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FD" w:rsidRPr="0042694A" w:rsidRDefault="00A7338D" w:rsidP="00A7338D">
      <w:pPr>
        <w:pBdr>
          <w:top w:val="nil"/>
          <w:left w:val="nil"/>
          <w:bottom w:val="nil"/>
          <w:right w:val="nil"/>
          <w:between w:val="nil"/>
        </w:pBdr>
        <w:tabs>
          <w:tab w:val="center" w:pos="4320"/>
          <w:tab w:val="right" w:pos="8640"/>
          <w:tab w:val="center" w:pos="4862"/>
        </w:tabs>
        <w:jc w:val="center"/>
        <w:rPr>
          <w:b/>
          <w:sz w:val="28"/>
          <w:szCs w:val="28"/>
          <w:lang w:val="lt-LT"/>
        </w:rPr>
      </w:pPr>
      <w:r w:rsidRPr="0042694A">
        <w:rPr>
          <w:b/>
          <w:noProof/>
          <w:sz w:val="28"/>
          <w:szCs w:val="28"/>
          <w:lang w:val="en-US"/>
        </w:rPr>
        <w:drawing>
          <wp:inline distT="0" distB="0" distL="0" distR="0">
            <wp:extent cx="638085" cy="586074"/>
            <wp:effectExtent l="0" t="0" r="0" b="0"/>
            <wp:docPr id="6" name="image1.jpg" descr="C:\Users\user\Desktop\Evelinos\Įvairūs dokumentai\pvkc logotipas.jpg"/>
            <wp:cNvGraphicFramePr/>
            <a:graphic xmlns:a="http://schemas.openxmlformats.org/drawingml/2006/main">
              <a:graphicData uri="http://schemas.openxmlformats.org/drawingml/2006/picture">
                <pic:pic xmlns:pic="http://schemas.openxmlformats.org/drawingml/2006/picture">
                  <pic:nvPicPr>
                    <pic:cNvPr id="0" name="image1.jpg" descr="C:\Users\user\Desktop\Evelinos\Įvairūs dokumentai\pvkc logotipas.jpg"/>
                    <pic:cNvPicPr preferRelativeResize="0"/>
                  </pic:nvPicPr>
                  <pic:blipFill>
                    <a:blip r:embed="rId8"/>
                    <a:srcRect/>
                    <a:stretch>
                      <a:fillRect/>
                    </a:stretch>
                  </pic:blipFill>
                  <pic:spPr>
                    <a:xfrm>
                      <a:off x="0" y="0"/>
                      <a:ext cx="638085" cy="586074"/>
                    </a:xfrm>
                    <a:prstGeom prst="rect">
                      <a:avLst/>
                    </a:prstGeom>
                    <a:ln/>
                  </pic:spPr>
                </pic:pic>
              </a:graphicData>
            </a:graphic>
          </wp:inline>
        </w:drawing>
      </w:r>
    </w:p>
    <w:p w:rsidR="00547FFD" w:rsidRPr="0042694A" w:rsidRDefault="00547FFD" w:rsidP="00A7338D">
      <w:pPr>
        <w:pBdr>
          <w:top w:val="nil"/>
          <w:left w:val="nil"/>
          <w:bottom w:val="nil"/>
          <w:right w:val="nil"/>
          <w:between w:val="nil"/>
        </w:pBdr>
        <w:tabs>
          <w:tab w:val="center" w:pos="4320"/>
          <w:tab w:val="right" w:pos="8640"/>
          <w:tab w:val="center" w:pos="4862"/>
        </w:tabs>
        <w:jc w:val="center"/>
        <w:rPr>
          <w:b/>
          <w:sz w:val="28"/>
          <w:szCs w:val="28"/>
          <w:lang w:val="lt-LT"/>
        </w:rPr>
      </w:pPr>
    </w:p>
    <w:p w:rsidR="00547FFD" w:rsidRPr="0042694A" w:rsidRDefault="00A7338D" w:rsidP="00A7338D">
      <w:pPr>
        <w:pBdr>
          <w:top w:val="nil"/>
          <w:left w:val="nil"/>
          <w:bottom w:val="nil"/>
          <w:right w:val="nil"/>
          <w:between w:val="nil"/>
        </w:pBdr>
        <w:rPr>
          <w:b/>
          <w:sz w:val="28"/>
          <w:szCs w:val="28"/>
          <w:lang w:val="lt-LT"/>
        </w:rPr>
      </w:pPr>
      <w:r w:rsidRPr="0042694A">
        <w:rPr>
          <w:b/>
          <w:sz w:val="28"/>
          <w:szCs w:val="28"/>
          <w:lang w:val="lt-LT"/>
        </w:rPr>
        <w:t>VIEŠOJI ĮSTAIGA „PANEVĖŽIO VERSLO KONSULTACINIS CENTRAS“</w:t>
      </w: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547FFD" w:rsidP="00A7338D">
      <w:pPr>
        <w:pBdr>
          <w:top w:val="nil"/>
          <w:left w:val="nil"/>
          <w:bottom w:val="nil"/>
          <w:right w:val="nil"/>
          <w:between w:val="nil"/>
        </w:pBdr>
        <w:jc w:val="center"/>
        <w:rPr>
          <w:sz w:val="28"/>
          <w:szCs w:val="28"/>
          <w:lang w:val="lt-LT"/>
        </w:rPr>
      </w:pPr>
    </w:p>
    <w:p w:rsidR="00547FFD" w:rsidRPr="0042694A" w:rsidRDefault="00A7338D" w:rsidP="00A7338D">
      <w:pPr>
        <w:pBdr>
          <w:top w:val="nil"/>
          <w:left w:val="nil"/>
          <w:bottom w:val="nil"/>
          <w:right w:val="nil"/>
          <w:between w:val="nil"/>
        </w:pBdr>
        <w:jc w:val="center"/>
        <w:rPr>
          <w:b/>
          <w:sz w:val="52"/>
          <w:szCs w:val="52"/>
          <w:lang w:val="lt-LT"/>
        </w:rPr>
      </w:pPr>
      <w:r w:rsidRPr="0042694A">
        <w:rPr>
          <w:b/>
          <w:sz w:val="52"/>
          <w:szCs w:val="52"/>
          <w:lang w:val="lt-LT"/>
        </w:rPr>
        <w:t>2021 METŲ VEIKLOS ATASKAITA</w:t>
      </w: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jc w:val="center"/>
        <w:rPr>
          <w:b/>
          <w:sz w:val="52"/>
          <w:szCs w:val="52"/>
          <w:lang w:val="lt-LT"/>
        </w:rPr>
      </w:pPr>
    </w:p>
    <w:p w:rsidR="00547FFD" w:rsidRPr="0042694A" w:rsidRDefault="00547FFD" w:rsidP="00A7338D">
      <w:pPr>
        <w:pBdr>
          <w:top w:val="nil"/>
          <w:left w:val="nil"/>
          <w:bottom w:val="nil"/>
          <w:right w:val="nil"/>
          <w:between w:val="nil"/>
        </w:pBdr>
        <w:rPr>
          <w:b/>
          <w:sz w:val="52"/>
          <w:szCs w:val="52"/>
          <w:lang w:val="lt-LT"/>
        </w:rPr>
      </w:pPr>
    </w:p>
    <w:p w:rsidR="00547FFD" w:rsidRPr="0042694A" w:rsidRDefault="00547FFD" w:rsidP="00A7338D">
      <w:pPr>
        <w:pBdr>
          <w:top w:val="nil"/>
          <w:left w:val="nil"/>
          <w:bottom w:val="nil"/>
          <w:right w:val="nil"/>
          <w:between w:val="nil"/>
        </w:pBdr>
        <w:rPr>
          <w:b/>
          <w:sz w:val="52"/>
          <w:szCs w:val="52"/>
          <w:lang w:val="lt-LT"/>
        </w:rPr>
      </w:pPr>
    </w:p>
    <w:p w:rsidR="00547FFD" w:rsidRPr="0042694A" w:rsidRDefault="00547FFD" w:rsidP="00A7338D">
      <w:pPr>
        <w:pBdr>
          <w:top w:val="nil"/>
          <w:left w:val="nil"/>
          <w:bottom w:val="nil"/>
          <w:right w:val="nil"/>
          <w:between w:val="nil"/>
        </w:pBdr>
        <w:rPr>
          <w:b/>
          <w:sz w:val="52"/>
          <w:szCs w:val="52"/>
          <w:lang w:val="lt-LT"/>
        </w:rPr>
      </w:pPr>
    </w:p>
    <w:p w:rsidR="00547FFD" w:rsidRPr="0042694A" w:rsidRDefault="00547FFD" w:rsidP="00A7338D">
      <w:pPr>
        <w:pBdr>
          <w:top w:val="nil"/>
          <w:left w:val="nil"/>
          <w:bottom w:val="nil"/>
          <w:right w:val="nil"/>
          <w:between w:val="nil"/>
        </w:pBdr>
        <w:rPr>
          <w:b/>
          <w:sz w:val="52"/>
          <w:szCs w:val="52"/>
          <w:lang w:val="lt-LT"/>
        </w:rPr>
      </w:pPr>
    </w:p>
    <w:p w:rsidR="00547FFD" w:rsidRPr="0042694A" w:rsidRDefault="00A7338D" w:rsidP="00A7338D">
      <w:pPr>
        <w:pBdr>
          <w:top w:val="nil"/>
          <w:left w:val="nil"/>
          <w:bottom w:val="nil"/>
          <w:right w:val="nil"/>
          <w:between w:val="nil"/>
        </w:pBdr>
        <w:jc w:val="center"/>
        <w:rPr>
          <w:b/>
          <w:sz w:val="28"/>
          <w:szCs w:val="28"/>
          <w:lang w:val="lt-LT"/>
        </w:rPr>
      </w:pPr>
      <w:r w:rsidRPr="0042694A">
        <w:rPr>
          <w:sz w:val="28"/>
          <w:szCs w:val="28"/>
          <w:lang w:val="lt-LT"/>
        </w:rPr>
        <w:br/>
      </w:r>
      <w:r w:rsidRPr="0042694A">
        <w:rPr>
          <w:sz w:val="28"/>
          <w:szCs w:val="28"/>
          <w:lang w:val="lt-LT"/>
        </w:rPr>
        <w:br/>
        <w:t>2022, Panevėžys</w:t>
      </w:r>
      <w:r w:rsidRPr="0042694A">
        <w:rPr>
          <w:lang w:val="lt-LT"/>
        </w:rPr>
        <w:br w:type="page"/>
      </w:r>
      <w:r w:rsidRPr="0042694A">
        <w:rPr>
          <w:b/>
          <w:sz w:val="28"/>
          <w:szCs w:val="28"/>
          <w:lang w:val="lt-LT"/>
        </w:rPr>
        <w:lastRenderedPageBreak/>
        <w:t xml:space="preserve">2021 METŲ ATASKAITA </w:t>
      </w:r>
    </w:p>
    <w:p w:rsidR="00547FFD" w:rsidRPr="0042694A" w:rsidRDefault="00547FFD" w:rsidP="00A7338D">
      <w:pPr>
        <w:pBdr>
          <w:top w:val="nil"/>
          <w:left w:val="nil"/>
          <w:bottom w:val="nil"/>
          <w:right w:val="nil"/>
          <w:between w:val="nil"/>
        </w:pBdr>
        <w:jc w:val="center"/>
        <w:rPr>
          <w:b/>
          <w:sz w:val="28"/>
          <w:szCs w:val="28"/>
          <w:lang w:val="lt-LT"/>
        </w:rPr>
      </w:pPr>
    </w:p>
    <w:p w:rsidR="00547FFD" w:rsidRPr="0042694A" w:rsidRDefault="00A7338D" w:rsidP="00A7338D">
      <w:pPr>
        <w:spacing w:line="360" w:lineRule="auto"/>
        <w:ind w:firstLine="1247"/>
        <w:jc w:val="both"/>
        <w:rPr>
          <w:lang w:val="lt-LT"/>
        </w:rPr>
      </w:pPr>
      <w:r w:rsidRPr="0042694A">
        <w:rPr>
          <w:lang w:val="lt-LT"/>
        </w:rPr>
        <w:t>VšĮ „Panevėžio verslo konsultacinis centras“ – ne pelno siekianti organizacija, įsteigta smulkaus ir vidutinio verslo skatinimui Panevėžyje bei Panevėžio regione.</w:t>
      </w:r>
    </w:p>
    <w:p w:rsidR="00547FFD" w:rsidRPr="0042694A" w:rsidRDefault="00A7338D" w:rsidP="00A7338D">
      <w:pPr>
        <w:spacing w:line="360" w:lineRule="auto"/>
        <w:ind w:firstLine="1247"/>
        <w:jc w:val="both"/>
        <w:rPr>
          <w:lang w:val="lt-LT"/>
        </w:rPr>
      </w:pPr>
      <w:r w:rsidRPr="0042694A">
        <w:rPr>
          <w:lang w:val="lt-LT"/>
        </w:rPr>
        <w:t xml:space="preserve">Įstaigos misija – skatinti visuomenės verslumą ir užimtumą teikiant kokybiškas, rinkos poreikius atitinkančias paslaugas, siekiant sukurti konkurencingą, verslui palankią bei patrauklią aplinką Panevėžio regione. </w:t>
      </w:r>
    </w:p>
    <w:p w:rsidR="00547FFD" w:rsidRPr="0042694A" w:rsidRDefault="00A7338D" w:rsidP="00A7338D">
      <w:pPr>
        <w:spacing w:line="360" w:lineRule="auto"/>
        <w:ind w:firstLine="1247"/>
        <w:jc w:val="both"/>
        <w:rPr>
          <w:lang w:val="lt-LT"/>
        </w:rPr>
      </w:pPr>
      <w:r w:rsidRPr="0042694A">
        <w:rPr>
          <w:lang w:val="lt-LT"/>
        </w:rPr>
        <w:t>VšĮ „Panevėžio verslo konsultacinis centras“, įgyvendindama savo veiklą, remiasi 2019 – 2023 m. strateginiu veiklos planu ir veikia siekdama šių tikslų:</w:t>
      </w:r>
    </w:p>
    <w:p w:rsidR="00547FFD" w:rsidRPr="0042694A" w:rsidRDefault="00A7338D" w:rsidP="00A7338D">
      <w:pPr>
        <w:spacing w:line="360" w:lineRule="auto"/>
        <w:ind w:firstLine="1247"/>
        <w:jc w:val="both"/>
        <w:rPr>
          <w:lang w:val="lt-LT"/>
        </w:rPr>
      </w:pPr>
      <w:r w:rsidRPr="0042694A">
        <w:rPr>
          <w:lang w:val="lt-LT"/>
        </w:rPr>
        <w:t xml:space="preserve">1. Didinti Panevėžio regiono konkurencingumą, skatinant visuomenės verslumą, verslo plėtrą ir užimtumo augimą.   </w:t>
      </w:r>
    </w:p>
    <w:p w:rsidR="00547FFD" w:rsidRPr="0042694A" w:rsidRDefault="00A7338D" w:rsidP="00A7338D">
      <w:pPr>
        <w:spacing w:line="360" w:lineRule="auto"/>
        <w:ind w:firstLine="1247"/>
        <w:jc w:val="both"/>
        <w:rPr>
          <w:lang w:val="lt-LT"/>
        </w:rPr>
      </w:pPr>
      <w:r w:rsidRPr="0042694A">
        <w:rPr>
          <w:lang w:val="lt-LT"/>
        </w:rPr>
        <w:t>2. Siekti Panevėžio ir kitų Lietuvos regionų ekonominio ir socialinio vystymosi, teikiant kokybiškas, rinkos poreikius atitinkančias paslaugas.</w:t>
      </w:r>
    </w:p>
    <w:p w:rsidR="00547FFD" w:rsidRPr="0042694A" w:rsidRDefault="00A7338D" w:rsidP="00A7338D">
      <w:pPr>
        <w:spacing w:line="360" w:lineRule="auto"/>
        <w:ind w:firstLine="1247"/>
        <w:jc w:val="both"/>
        <w:rPr>
          <w:lang w:val="lt-LT"/>
        </w:rPr>
      </w:pPr>
      <w:r w:rsidRPr="0042694A">
        <w:rPr>
          <w:lang w:val="lt-LT"/>
        </w:rPr>
        <w:t>3. Gerinti VšĮ „Panevėžio verslo konsultacinis centras“  įvaizdį ir didinti žinomumą Panevėžio regiono ir šalies mastu.</w:t>
      </w:r>
    </w:p>
    <w:p w:rsidR="00547FFD" w:rsidRPr="0042694A" w:rsidRDefault="00A7338D" w:rsidP="00A7338D">
      <w:pPr>
        <w:spacing w:line="360" w:lineRule="auto"/>
        <w:ind w:firstLine="1247"/>
        <w:jc w:val="both"/>
        <w:rPr>
          <w:lang w:val="lt-LT"/>
        </w:rPr>
      </w:pPr>
      <w:r w:rsidRPr="0042694A">
        <w:rPr>
          <w:lang w:val="lt-LT"/>
        </w:rPr>
        <w:t>VšĮ „Panevėžio verslo konsultacinis centras“ aukščiausias valdymo organas yra visuotinis dalininkų susirinkimas. Įstaigai vadovauja direktorius.</w:t>
      </w:r>
    </w:p>
    <w:p w:rsidR="00547FFD" w:rsidRPr="0042694A" w:rsidRDefault="00A7338D" w:rsidP="00A7338D">
      <w:pPr>
        <w:spacing w:line="360" w:lineRule="auto"/>
        <w:ind w:firstLine="1247"/>
        <w:jc w:val="both"/>
        <w:rPr>
          <w:lang w:val="lt-LT"/>
        </w:rPr>
      </w:pPr>
      <w:r w:rsidRPr="0042694A">
        <w:rPr>
          <w:lang w:val="lt-LT"/>
        </w:rPr>
        <w:t xml:space="preserve">Įstaigos dalininkai: Panevėžio miesto savivaldybė ir Panevėžio prekybos, pramonės ir amatų rūmai, kurių įnašai yra po 434,43 </w:t>
      </w:r>
      <w:proofErr w:type="spellStart"/>
      <w:r w:rsidRPr="0042694A">
        <w:rPr>
          <w:lang w:val="lt-LT"/>
        </w:rPr>
        <w:t>Eur</w:t>
      </w:r>
      <w:proofErr w:type="spellEnd"/>
      <w:r w:rsidRPr="0042694A">
        <w:rPr>
          <w:lang w:val="lt-LT"/>
        </w:rPr>
        <w:t xml:space="preserve">. Bendra dalininkų įnašų suma – 868,86 </w:t>
      </w:r>
      <w:proofErr w:type="spellStart"/>
      <w:r w:rsidRPr="0042694A">
        <w:rPr>
          <w:lang w:val="lt-LT"/>
        </w:rPr>
        <w:t>Eur</w:t>
      </w:r>
      <w:proofErr w:type="spellEnd"/>
      <w:r w:rsidRPr="0042694A">
        <w:rPr>
          <w:lang w:val="lt-LT"/>
        </w:rPr>
        <w:t>. Dalininkai bei jų įnašų dydis per finansinius metus nesikeitė.</w:t>
      </w:r>
    </w:p>
    <w:p w:rsidR="00547FFD" w:rsidRPr="0042694A" w:rsidRDefault="00A7338D" w:rsidP="00A7338D">
      <w:pPr>
        <w:pBdr>
          <w:top w:val="nil"/>
          <w:left w:val="nil"/>
          <w:bottom w:val="nil"/>
          <w:right w:val="nil"/>
          <w:between w:val="nil"/>
        </w:pBdr>
        <w:spacing w:line="360" w:lineRule="auto"/>
        <w:ind w:firstLine="1247"/>
        <w:jc w:val="both"/>
        <w:rPr>
          <w:lang w:val="lt-LT"/>
        </w:rPr>
      </w:pPr>
      <w:r w:rsidRPr="0042694A">
        <w:rPr>
          <w:lang w:val="lt-LT"/>
        </w:rPr>
        <w:t>2021 metais vyko du dalininkų susirinkimai – 2021-01-26 neeilinis ir 2021-03-24 eilinis.</w:t>
      </w:r>
    </w:p>
    <w:p w:rsidR="00547FFD" w:rsidRPr="0042694A" w:rsidRDefault="00A7338D" w:rsidP="00A7338D">
      <w:pPr>
        <w:spacing w:line="360" w:lineRule="auto"/>
        <w:ind w:firstLine="1247"/>
        <w:jc w:val="both"/>
        <w:rPr>
          <w:lang w:val="lt-LT"/>
        </w:rPr>
      </w:pPr>
      <w:r w:rsidRPr="0042694A">
        <w:rPr>
          <w:lang w:val="lt-LT"/>
        </w:rPr>
        <w:t xml:space="preserve">2021 metų pradžioje VšĮ „Panevėžio verslo konsultacinis centras“ dirbo 8 darbuotojai (3 darbuotojai visą darbo dieną, 3 darbuotojai ne visą darbo dieną, 2 darbuotojai vaiko priežiūros atostogose). Metų pabaigoje dirbo 9 darbuotojai (2 darbuotojai visą darbo dieną, 5 darbuotojai ne visą darbo dieną, 2 darbuotojai vaiko priežiūros atostogose). </w:t>
      </w:r>
    </w:p>
    <w:p w:rsidR="00547FFD" w:rsidRPr="0042694A" w:rsidRDefault="00A7338D" w:rsidP="00A7338D">
      <w:pPr>
        <w:spacing w:line="360" w:lineRule="auto"/>
        <w:ind w:firstLine="1247"/>
        <w:jc w:val="both"/>
        <w:rPr>
          <w:lang w:val="lt-LT"/>
        </w:rPr>
      </w:pP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r w:rsidRPr="0042694A">
        <w:rPr>
          <w:lang w:val="lt-LT"/>
        </w:rPr>
        <w:t xml:space="preserve">Per ataskaitinius finansinius 2021 metus įstaiga gavo 112 410 </w:t>
      </w:r>
      <w:proofErr w:type="spellStart"/>
      <w:r w:rsidRPr="0042694A">
        <w:rPr>
          <w:lang w:val="lt-LT"/>
        </w:rPr>
        <w:t>Eur</w:t>
      </w:r>
      <w:proofErr w:type="spellEnd"/>
      <w:r w:rsidRPr="0042694A">
        <w:rPr>
          <w:lang w:val="lt-LT"/>
        </w:rPr>
        <w:t xml:space="preserve"> veiklos pajamų, iš jų finansavimo pajamos sudarė 36 076 </w:t>
      </w:r>
      <w:proofErr w:type="spellStart"/>
      <w:r w:rsidRPr="0042694A">
        <w:rPr>
          <w:lang w:val="lt-LT"/>
        </w:rPr>
        <w:t>Eur</w:t>
      </w:r>
      <w:proofErr w:type="spellEnd"/>
      <w:r w:rsidRPr="0042694A">
        <w:rPr>
          <w:lang w:val="lt-LT"/>
        </w:rPr>
        <w:t xml:space="preserve">. VšĮ „Panevėžio verslo konsultacinis centras“ per ataskaitinį laikotarpį uždirbo 71 494 </w:t>
      </w:r>
      <w:proofErr w:type="spellStart"/>
      <w:r w:rsidRPr="0042694A">
        <w:rPr>
          <w:lang w:val="lt-LT"/>
        </w:rPr>
        <w:t>Eur</w:t>
      </w:r>
      <w:proofErr w:type="spellEnd"/>
      <w:r w:rsidRPr="0042694A">
        <w:rPr>
          <w:lang w:val="lt-LT"/>
        </w:rPr>
        <w:t xml:space="preserve"> pajamų už suteiktas paslaugas bei gavo iš draudimo kompanijos žalos atlyginimo pajamų 4 840 </w:t>
      </w:r>
      <w:proofErr w:type="spellStart"/>
      <w:r w:rsidRPr="0042694A">
        <w:rPr>
          <w:lang w:val="lt-LT"/>
        </w:rPr>
        <w:t>Eur</w:t>
      </w:r>
      <w:proofErr w:type="spellEnd"/>
      <w:r w:rsidRPr="0042694A">
        <w:rPr>
          <w:lang w:val="lt-LT"/>
        </w:rPr>
        <w:t xml:space="preserve">. Tai pajamos už </w:t>
      </w:r>
      <w:proofErr w:type="spellStart"/>
      <w:r w:rsidRPr="0042694A">
        <w:rPr>
          <w:lang w:val="lt-LT"/>
        </w:rPr>
        <w:t>bendradarbystės</w:t>
      </w:r>
      <w:proofErr w:type="spellEnd"/>
      <w:r w:rsidRPr="0042694A">
        <w:rPr>
          <w:lang w:val="lt-LT"/>
        </w:rPr>
        <w:t xml:space="preserve"> centrų „Spiečius“ veiklos vykdymą Rokiškyje ir Ukmergėje, mokymus, įmonių steigimo, pertvarkymo ir kt. dokumentų ruošimą, konsultacijas, renginių organizavimą, projektų paraiškų klientams rengimą ir projektų įgyvendinimą. Per ataskaitinius finansinius 2021 metus VšĮ „Panevėžio verslo konsultacinis centras“ patyrė 113 010 </w:t>
      </w:r>
      <w:proofErr w:type="spellStart"/>
      <w:r w:rsidRPr="0042694A">
        <w:rPr>
          <w:lang w:val="lt-LT"/>
        </w:rPr>
        <w:t>Eur</w:t>
      </w:r>
      <w:proofErr w:type="spellEnd"/>
      <w:r w:rsidRPr="0042694A">
        <w:rPr>
          <w:lang w:val="lt-LT"/>
        </w:rPr>
        <w:t xml:space="preserve"> sąnaudų (darbo užmokestis, ilgalaikio materialaus turto nusidėvėjimas ir nematerialaus turto amortizacija, patalpų išlaikymo sąnaudos, ryšių ir komunikacijos paslaugų sąnaudos, transporto </w:t>
      </w:r>
      <w:r w:rsidRPr="0042694A">
        <w:rPr>
          <w:lang w:val="lt-LT"/>
        </w:rPr>
        <w:lastRenderedPageBreak/>
        <w:t xml:space="preserve">išlaikymo sąnaudos, raštinės reikmenys, reklamos, draudimo sąnaudos, bankinių paslaugų, projektų įgyvendinimo ir kitos sąnaudos). </w:t>
      </w:r>
    </w:p>
    <w:p w:rsidR="00547FFD" w:rsidRPr="0042694A" w:rsidRDefault="00A7338D" w:rsidP="00A7338D">
      <w:pPr>
        <w:spacing w:line="360" w:lineRule="auto"/>
        <w:ind w:firstLine="1247"/>
        <w:jc w:val="both"/>
        <w:rPr>
          <w:lang w:val="lt-LT"/>
        </w:rPr>
      </w:pPr>
      <w:r w:rsidRPr="0042694A">
        <w:rPr>
          <w:lang w:val="lt-LT"/>
        </w:rPr>
        <w:t xml:space="preserve">2021 metų VšĮ „Panevėžio verslo konsultacinis centras“ veiklos rezultatas yra </w:t>
      </w:r>
      <w:r w:rsidR="00FD167F">
        <w:rPr>
          <w:lang w:val="lt-LT"/>
        </w:rPr>
        <w:t>600</w:t>
      </w:r>
      <w:r w:rsidRPr="0042694A">
        <w:rPr>
          <w:lang w:val="lt-LT"/>
        </w:rPr>
        <w:t xml:space="preserve"> </w:t>
      </w:r>
      <w:proofErr w:type="spellStart"/>
      <w:r w:rsidRPr="0042694A">
        <w:rPr>
          <w:lang w:val="lt-LT"/>
        </w:rPr>
        <w:t>Eur</w:t>
      </w:r>
      <w:proofErr w:type="spellEnd"/>
      <w:r w:rsidRPr="0042694A">
        <w:rPr>
          <w:lang w:val="lt-LT"/>
        </w:rPr>
        <w:t xml:space="preserve"> </w:t>
      </w:r>
      <w:r w:rsidR="000B4994">
        <w:rPr>
          <w:lang w:val="lt-LT"/>
        </w:rPr>
        <w:t xml:space="preserve"> </w:t>
      </w:r>
      <w:r w:rsidR="000667AC">
        <w:rPr>
          <w:lang w:val="lt-LT"/>
        </w:rPr>
        <w:t>nuostol</w:t>
      </w:r>
      <w:r w:rsidRPr="0042694A">
        <w:rPr>
          <w:lang w:val="lt-LT"/>
        </w:rPr>
        <w:t xml:space="preserve">io. Darbuotojų darbo užmokesčiui ir su tuo susijusiems mokesčiams buvo išleista 68 087 </w:t>
      </w:r>
      <w:proofErr w:type="spellStart"/>
      <w:r w:rsidRPr="0042694A">
        <w:rPr>
          <w:lang w:val="lt-LT"/>
        </w:rPr>
        <w:t>Eur</w:t>
      </w:r>
      <w:proofErr w:type="spellEnd"/>
      <w:r w:rsidRPr="0042694A">
        <w:rPr>
          <w:lang w:val="lt-LT"/>
        </w:rPr>
        <w:t xml:space="preserve"> iš kurių 43 492 </w:t>
      </w:r>
      <w:proofErr w:type="spellStart"/>
      <w:r w:rsidRPr="0042694A">
        <w:rPr>
          <w:lang w:val="lt-LT"/>
        </w:rPr>
        <w:t>Eur</w:t>
      </w:r>
      <w:proofErr w:type="spellEnd"/>
      <w:r w:rsidRPr="0042694A">
        <w:rPr>
          <w:lang w:val="lt-LT"/>
        </w:rPr>
        <w:t xml:space="preserve"> pagrin</w:t>
      </w:r>
      <w:bookmarkStart w:id="4" w:name="_GoBack"/>
      <w:bookmarkEnd w:id="4"/>
      <w:r w:rsidRPr="0042694A">
        <w:rPr>
          <w:lang w:val="lt-LT"/>
        </w:rPr>
        <w:t xml:space="preserve">dinei veiklai ir 24 595 </w:t>
      </w:r>
      <w:proofErr w:type="spellStart"/>
      <w:r w:rsidRPr="0042694A">
        <w:rPr>
          <w:lang w:val="lt-LT"/>
        </w:rPr>
        <w:t>Eur</w:t>
      </w:r>
      <w:proofErr w:type="spellEnd"/>
      <w:r w:rsidRPr="0042694A">
        <w:rPr>
          <w:lang w:val="lt-LT"/>
        </w:rPr>
        <w:t xml:space="preserve"> projektinei veiklai. Per ataskaitinį laikotarpį įstaigos vadovui priskaičiuota 28 553 </w:t>
      </w:r>
      <w:proofErr w:type="spellStart"/>
      <w:r w:rsidRPr="0042694A">
        <w:rPr>
          <w:lang w:val="lt-LT"/>
        </w:rPr>
        <w:t>Eur</w:t>
      </w:r>
      <w:proofErr w:type="spellEnd"/>
      <w:r w:rsidRPr="0042694A">
        <w:rPr>
          <w:lang w:val="lt-LT"/>
        </w:rPr>
        <w:t xml:space="preserve"> darbo užmokesčio ir 6 811 </w:t>
      </w:r>
      <w:proofErr w:type="spellStart"/>
      <w:r w:rsidRPr="0042694A">
        <w:rPr>
          <w:lang w:val="lt-LT"/>
        </w:rPr>
        <w:t>Eur</w:t>
      </w:r>
      <w:proofErr w:type="spellEnd"/>
      <w:r w:rsidRPr="0042694A">
        <w:rPr>
          <w:lang w:val="lt-LT"/>
        </w:rPr>
        <w:t xml:space="preserve"> už vadovavimą bei asistavimą projektams. Buhalteriui priskaičiuota 1 952 </w:t>
      </w:r>
      <w:proofErr w:type="spellStart"/>
      <w:r w:rsidRPr="0042694A">
        <w:rPr>
          <w:lang w:val="lt-LT"/>
        </w:rPr>
        <w:t>Eur</w:t>
      </w:r>
      <w:proofErr w:type="spellEnd"/>
      <w:r w:rsidRPr="0042694A">
        <w:rPr>
          <w:lang w:val="lt-LT"/>
        </w:rPr>
        <w:t xml:space="preserve"> darbo užmokesčio (ne visa darbo diena 7,5 val./sav.) ir kaip projektų apskaitą tvarkančiam finansininkui priskaičiuota 4 402 </w:t>
      </w:r>
      <w:proofErr w:type="spellStart"/>
      <w:r w:rsidRPr="0042694A">
        <w:rPr>
          <w:lang w:val="lt-LT"/>
        </w:rPr>
        <w:t>Eur</w:t>
      </w:r>
      <w:proofErr w:type="spellEnd"/>
      <w:r w:rsidRPr="0042694A">
        <w:rPr>
          <w:lang w:val="lt-LT"/>
        </w:rPr>
        <w:t xml:space="preserve"> darbo užmokesčio. </w:t>
      </w:r>
    </w:p>
    <w:p w:rsidR="00547FFD" w:rsidRPr="0042694A" w:rsidRDefault="00A7338D" w:rsidP="00A7338D">
      <w:pPr>
        <w:spacing w:line="360" w:lineRule="auto"/>
        <w:ind w:firstLine="1247"/>
        <w:jc w:val="both"/>
        <w:rPr>
          <w:lang w:val="lt-LT"/>
        </w:rPr>
      </w:pPr>
      <w:r w:rsidRPr="0042694A">
        <w:rPr>
          <w:lang w:val="lt-LT"/>
        </w:rPr>
        <w:t>Toliau pateiktuose 1-5 prieduose detalizuojama įstaigos veikla.</w:t>
      </w:r>
    </w:p>
    <w:p w:rsidR="00547FFD" w:rsidRPr="0042694A" w:rsidRDefault="00547FFD" w:rsidP="00A7338D">
      <w:pPr>
        <w:pBdr>
          <w:top w:val="nil"/>
          <w:left w:val="nil"/>
          <w:bottom w:val="nil"/>
          <w:right w:val="nil"/>
          <w:between w:val="nil"/>
        </w:pBdr>
        <w:spacing w:line="360" w:lineRule="auto"/>
        <w:ind w:firstLine="720"/>
        <w:jc w:val="both"/>
        <w:rPr>
          <w:lang w:val="lt-LT"/>
        </w:rPr>
      </w:pPr>
    </w:p>
    <w:p w:rsidR="00547FFD" w:rsidRPr="0042694A" w:rsidRDefault="00547FFD" w:rsidP="00A7338D">
      <w:pPr>
        <w:pBdr>
          <w:top w:val="nil"/>
          <w:left w:val="nil"/>
          <w:bottom w:val="nil"/>
          <w:right w:val="nil"/>
          <w:between w:val="nil"/>
        </w:pBdr>
        <w:spacing w:line="360" w:lineRule="auto"/>
        <w:ind w:firstLine="720"/>
        <w:jc w:val="both"/>
        <w:rPr>
          <w:lang w:val="lt-LT"/>
        </w:rPr>
      </w:pPr>
    </w:p>
    <w:p w:rsidR="00547FFD" w:rsidRPr="0042694A" w:rsidRDefault="00547FFD" w:rsidP="00A7338D">
      <w:pPr>
        <w:pBdr>
          <w:top w:val="nil"/>
          <w:left w:val="nil"/>
          <w:bottom w:val="nil"/>
          <w:right w:val="nil"/>
          <w:between w:val="nil"/>
        </w:pBdr>
        <w:spacing w:line="360" w:lineRule="auto"/>
        <w:ind w:firstLine="720"/>
        <w:jc w:val="both"/>
        <w:rPr>
          <w:lang w:val="lt-LT"/>
        </w:rPr>
      </w:pPr>
    </w:p>
    <w:p w:rsidR="00547FFD" w:rsidRPr="0042694A" w:rsidRDefault="00A7338D" w:rsidP="00A7338D">
      <w:pPr>
        <w:pBdr>
          <w:top w:val="nil"/>
          <w:left w:val="nil"/>
          <w:bottom w:val="nil"/>
          <w:right w:val="nil"/>
          <w:between w:val="nil"/>
        </w:pBdr>
        <w:spacing w:line="360" w:lineRule="auto"/>
        <w:jc w:val="both"/>
        <w:rPr>
          <w:lang w:val="lt-LT"/>
        </w:rPr>
      </w:pPr>
      <w:r w:rsidRPr="0042694A">
        <w:rPr>
          <w:lang w:val="lt-LT"/>
        </w:rPr>
        <w:t>Direktorė</w:t>
      </w:r>
      <w:r w:rsidRPr="0042694A">
        <w:rPr>
          <w:lang w:val="lt-LT"/>
        </w:rPr>
        <w:tab/>
      </w:r>
      <w:r w:rsidRPr="0042694A">
        <w:rPr>
          <w:lang w:val="lt-LT"/>
        </w:rPr>
        <w:tab/>
      </w:r>
      <w:r w:rsidRPr="0042694A">
        <w:rPr>
          <w:lang w:val="lt-LT"/>
        </w:rPr>
        <w:tab/>
      </w:r>
      <w:r w:rsidRPr="0042694A">
        <w:rPr>
          <w:lang w:val="lt-LT"/>
        </w:rPr>
        <w:tab/>
      </w:r>
      <w:r w:rsidRPr="0042694A">
        <w:rPr>
          <w:lang w:val="lt-LT"/>
        </w:rPr>
        <w:tab/>
      </w:r>
      <w:r w:rsidRPr="0042694A">
        <w:rPr>
          <w:lang w:val="lt-LT"/>
        </w:rPr>
        <w:tab/>
      </w:r>
      <w:r w:rsidRPr="0042694A">
        <w:rPr>
          <w:lang w:val="lt-LT"/>
        </w:rPr>
        <w:tab/>
      </w:r>
      <w:r w:rsidRPr="0042694A">
        <w:rPr>
          <w:lang w:val="lt-LT"/>
        </w:rPr>
        <w:tab/>
      </w:r>
      <w:r w:rsidRPr="0042694A">
        <w:rPr>
          <w:lang w:val="lt-LT"/>
        </w:rPr>
        <w:tab/>
        <w:t xml:space="preserve">            Akvilė </w:t>
      </w:r>
      <w:proofErr w:type="spellStart"/>
      <w:r w:rsidRPr="0042694A">
        <w:rPr>
          <w:lang w:val="lt-LT"/>
        </w:rPr>
        <w:t>Žiaunienė</w:t>
      </w:r>
      <w:proofErr w:type="spellEnd"/>
    </w:p>
    <w:p w:rsidR="00547FFD" w:rsidRPr="0042694A" w:rsidRDefault="00547FFD" w:rsidP="00A7338D">
      <w:pPr>
        <w:spacing w:line="360" w:lineRule="auto"/>
        <w:ind w:firstLine="1247"/>
        <w:jc w:val="both"/>
        <w:rPr>
          <w:lang w:val="lt-LT"/>
        </w:rPr>
      </w:pPr>
    </w:p>
    <w:p w:rsidR="00547FFD" w:rsidRPr="0042694A" w:rsidRDefault="00A7338D" w:rsidP="00A7338D">
      <w:pPr>
        <w:spacing w:after="160" w:line="259" w:lineRule="auto"/>
        <w:rPr>
          <w:lang w:val="lt-LT"/>
        </w:rPr>
      </w:pPr>
      <w:r w:rsidRPr="0042694A">
        <w:rPr>
          <w:lang w:val="lt-LT"/>
        </w:rPr>
        <w:br w:type="page"/>
      </w:r>
    </w:p>
    <w:p w:rsidR="00547FFD" w:rsidRPr="0042694A" w:rsidRDefault="00A7338D" w:rsidP="00A7338D">
      <w:pPr>
        <w:pBdr>
          <w:top w:val="nil"/>
          <w:left w:val="nil"/>
          <w:bottom w:val="nil"/>
          <w:right w:val="nil"/>
          <w:between w:val="nil"/>
        </w:pBdr>
        <w:tabs>
          <w:tab w:val="left" w:pos="5940"/>
        </w:tabs>
        <w:jc w:val="right"/>
        <w:rPr>
          <w:lang w:val="lt-LT"/>
        </w:rPr>
      </w:pPr>
      <w:r w:rsidRPr="0042694A">
        <w:rPr>
          <w:lang w:val="lt-LT"/>
        </w:rPr>
        <w:lastRenderedPageBreak/>
        <w:t>1 priedas</w:t>
      </w:r>
      <w:r w:rsidRPr="0042694A">
        <w:rPr>
          <w:lang w:val="lt-LT"/>
        </w:rPr>
        <w:br/>
      </w:r>
    </w:p>
    <w:p w:rsidR="00547FFD" w:rsidRPr="0042694A" w:rsidRDefault="00A7338D" w:rsidP="00A7338D">
      <w:pPr>
        <w:pBdr>
          <w:top w:val="nil"/>
          <w:left w:val="nil"/>
          <w:bottom w:val="nil"/>
          <w:right w:val="nil"/>
          <w:between w:val="nil"/>
        </w:pBdr>
        <w:tabs>
          <w:tab w:val="left" w:pos="5940"/>
        </w:tabs>
        <w:spacing w:line="340" w:lineRule="auto"/>
        <w:jc w:val="center"/>
        <w:rPr>
          <w:lang w:val="lt-LT"/>
        </w:rPr>
      </w:pPr>
      <w:r w:rsidRPr="0042694A">
        <w:rPr>
          <w:b/>
          <w:lang w:val="lt-LT"/>
        </w:rPr>
        <w:t>VIEŠOSIOS ĮSTAIGOS „PANEVĖŽIO VERSLO KONSULTACINIS CENTRAS“ PAJAMOS IR SĄNAUDOS 2021 METAIS</w:t>
      </w:r>
    </w:p>
    <w:p w:rsidR="00547FFD" w:rsidRPr="0042694A" w:rsidRDefault="00547FFD" w:rsidP="00A7338D">
      <w:pPr>
        <w:pBdr>
          <w:top w:val="nil"/>
          <w:left w:val="nil"/>
          <w:bottom w:val="nil"/>
          <w:right w:val="nil"/>
          <w:between w:val="nil"/>
        </w:pBdr>
        <w:jc w:val="center"/>
        <w:rPr>
          <w:b/>
          <w:lang w:val="lt-LT"/>
        </w:rPr>
      </w:pPr>
    </w:p>
    <w:tbl>
      <w:tblPr>
        <w:tblStyle w:val="a"/>
        <w:tblW w:w="70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3"/>
        <w:gridCol w:w="1915"/>
      </w:tblGrid>
      <w:tr w:rsidR="00A7338D" w:rsidRPr="0042694A">
        <w:trPr>
          <w:trHeight w:val="390"/>
          <w:tblHeader/>
          <w:jc w:val="center"/>
        </w:trPr>
        <w:tc>
          <w:tcPr>
            <w:tcW w:w="5163" w:type="dxa"/>
            <w:shd w:val="clear" w:color="auto" w:fill="BFBFBF"/>
            <w:vAlign w:val="center"/>
          </w:tcPr>
          <w:p w:rsidR="00547FFD" w:rsidRPr="0042694A" w:rsidRDefault="00A7338D" w:rsidP="00A7338D">
            <w:pPr>
              <w:rPr>
                <w:b/>
                <w:lang w:val="lt-LT"/>
              </w:rPr>
            </w:pPr>
            <w:r w:rsidRPr="0042694A">
              <w:rPr>
                <w:b/>
                <w:lang w:val="lt-LT"/>
              </w:rPr>
              <w:t>PAJAMOS, EUR</w:t>
            </w:r>
          </w:p>
        </w:tc>
        <w:tc>
          <w:tcPr>
            <w:tcW w:w="1915" w:type="dxa"/>
            <w:shd w:val="clear" w:color="auto" w:fill="BFBFBF"/>
            <w:vAlign w:val="center"/>
          </w:tcPr>
          <w:p w:rsidR="00547FFD" w:rsidRPr="0042694A" w:rsidRDefault="00A7338D" w:rsidP="00A7338D">
            <w:pPr>
              <w:jc w:val="center"/>
              <w:rPr>
                <w:b/>
                <w:lang w:val="lt-LT"/>
              </w:rPr>
            </w:pPr>
            <w:r w:rsidRPr="0042694A">
              <w:rPr>
                <w:b/>
                <w:lang w:val="lt-LT"/>
              </w:rPr>
              <w:t>112410</w:t>
            </w:r>
          </w:p>
        </w:tc>
      </w:tr>
      <w:tr w:rsidR="00A7338D" w:rsidRPr="0042694A">
        <w:trPr>
          <w:trHeight w:val="330"/>
          <w:tblHeader/>
          <w:jc w:val="center"/>
        </w:trPr>
        <w:tc>
          <w:tcPr>
            <w:tcW w:w="5163" w:type="dxa"/>
            <w:shd w:val="clear" w:color="auto" w:fill="auto"/>
            <w:vAlign w:val="center"/>
          </w:tcPr>
          <w:p w:rsidR="00547FFD" w:rsidRPr="0042694A" w:rsidRDefault="00A7338D" w:rsidP="00A7338D">
            <w:pPr>
              <w:rPr>
                <w:lang w:val="lt-LT"/>
              </w:rPr>
            </w:pPr>
            <w:r w:rsidRPr="0042694A">
              <w:rPr>
                <w:lang w:val="lt-LT"/>
              </w:rPr>
              <w:t>Pajamos už suteiktas paslaugas</w:t>
            </w:r>
          </w:p>
        </w:tc>
        <w:tc>
          <w:tcPr>
            <w:tcW w:w="1915" w:type="dxa"/>
            <w:shd w:val="clear" w:color="auto" w:fill="auto"/>
            <w:vAlign w:val="center"/>
          </w:tcPr>
          <w:p w:rsidR="00547FFD" w:rsidRPr="0042694A" w:rsidRDefault="00A7338D" w:rsidP="00A7338D">
            <w:pPr>
              <w:jc w:val="center"/>
              <w:rPr>
                <w:lang w:val="lt-LT"/>
              </w:rPr>
            </w:pPr>
            <w:r w:rsidRPr="0042694A">
              <w:rPr>
                <w:lang w:val="lt-LT"/>
              </w:rPr>
              <w:t>71 494</w:t>
            </w:r>
          </w:p>
        </w:tc>
      </w:tr>
      <w:tr w:rsidR="00A7338D" w:rsidRPr="0042694A">
        <w:trPr>
          <w:trHeight w:val="330"/>
          <w:tblHeader/>
          <w:jc w:val="center"/>
        </w:trPr>
        <w:tc>
          <w:tcPr>
            <w:tcW w:w="5163" w:type="dxa"/>
            <w:shd w:val="clear" w:color="auto" w:fill="auto"/>
            <w:vAlign w:val="center"/>
          </w:tcPr>
          <w:p w:rsidR="00547FFD" w:rsidRPr="0042694A" w:rsidRDefault="00A7338D" w:rsidP="00A7338D">
            <w:pPr>
              <w:rPr>
                <w:lang w:val="lt-LT"/>
              </w:rPr>
            </w:pPr>
            <w:bookmarkStart w:id="5" w:name="bookmark=id.2et92p0" w:colFirst="0" w:colLast="0"/>
            <w:bookmarkEnd w:id="5"/>
            <w:r w:rsidRPr="0042694A">
              <w:rPr>
                <w:lang w:val="lt-LT"/>
              </w:rPr>
              <w:t>Finansavimo pajamos</w:t>
            </w:r>
          </w:p>
        </w:tc>
        <w:tc>
          <w:tcPr>
            <w:tcW w:w="1915" w:type="dxa"/>
            <w:shd w:val="clear" w:color="auto" w:fill="auto"/>
            <w:vAlign w:val="center"/>
          </w:tcPr>
          <w:p w:rsidR="00547FFD" w:rsidRPr="0042694A" w:rsidRDefault="00A7338D" w:rsidP="00A7338D">
            <w:pPr>
              <w:jc w:val="center"/>
              <w:rPr>
                <w:lang w:val="lt-LT"/>
              </w:rPr>
            </w:pPr>
            <w:r w:rsidRPr="0042694A">
              <w:rPr>
                <w:lang w:val="lt-LT"/>
              </w:rPr>
              <w:t>36 076</w:t>
            </w:r>
          </w:p>
        </w:tc>
      </w:tr>
      <w:tr w:rsidR="00A7338D" w:rsidRPr="0042694A">
        <w:trPr>
          <w:trHeight w:val="330"/>
          <w:tblHeader/>
          <w:jc w:val="center"/>
        </w:trPr>
        <w:tc>
          <w:tcPr>
            <w:tcW w:w="5163" w:type="dxa"/>
            <w:shd w:val="clear" w:color="auto" w:fill="auto"/>
            <w:vAlign w:val="center"/>
          </w:tcPr>
          <w:p w:rsidR="00547FFD" w:rsidRPr="0042694A" w:rsidRDefault="00A7338D" w:rsidP="00A7338D">
            <w:pPr>
              <w:rPr>
                <w:lang w:val="lt-LT"/>
              </w:rPr>
            </w:pPr>
            <w:r w:rsidRPr="0042694A">
              <w:rPr>
                <w:lang w:val="lt-LT"/>
              </w:rPr>
              <w:t>Žalos atlyginimo pajamos</w:t>
            </w:r>
          </w:p>
        </w:tc>
        <w:tc>
          <w:tcPr>
            <w:tcW w:w="1915" w:type="dxa"/>
            <w:shd w:val="clear" w:color="auto" w:fill="auto"/>
            <w:vAlign w:val="center"/>
          </w:tcPr>
          <w:p w:rsidR="00547FFD" w:rsidRPr="0042694A" w:rsidRDefault="00A7338D" w:rsidP="00A7338D">
            <w:pPr>
              <w:jc w:val="center"/>
              <w:rPr>
                <w:lang w:val="lt-LT"/>
              </w:rPr>
            </w:pPr>
            <w:r w:rsidRPr="0042694A">
              <w:rPr>
                <w:lang w:val="lt-LT"/>
              </w:rPr>
              <w:t>4840</w:t>
            </w:r>
          </w:p>
        </w:tc>
      </w:tr>
      <w:tr w:rsidR="00A7338D" w:rsidRPr="0042694A">
        <w:trPr>
          <w:trHeight w:val="390"/>
          <w:tblHeader/>
          <w:jc w:val="center"/>
        </w:trPr>
        <w:tc>
          <w:tcPr>
            <w:tcW w:w="5163" w:type="dxa"/>
            <w:shd w:val="clear" w:color="auto" w:fill="BFBFBF"/>
            <w:vAlign w:val="center"/>
          </w:tcPr>
          <w:p w:rsidR="00547FFD" w:rsidRPr="0042694A" w:rsidRDefault="00A7338D" w:rsidP="00A7338D">
            <w:pPr>
              <w:rPr>
                <w:b/>
                <w:lang w:val="lt-LT"/>
              </w:rPr>
            </w:pPr>
            <w:r w:rsidRPr="0042694A">
              <w:rPr>
                <w:b/>
                <w:lang w:val="lt-LT"/>
              </w:rPr>
              <w:t xml:space="preserve"> SĄNAUDOS, EUR</w:t>
            </w:r>
          </w:p>
        </w:tc>
        <w:tc>
          <w:tcPr>
            <w:tcW w:w="1915" w:type="dxa"/>
            <w:shd w:val="clear" w:color="auto" w:fill="BFBFBF"/>
            <w:vAlign w:val="center"/>
          </w:tcPr>
          <w:p w:rsidR="00547FFD" w:rsidRPr="0042694A" w:rsidRDefault="00A7338D" w:rsidP="00A7338D">
            <w:pPr>
              <w:jc w:val="center"/>
              <w:rPr>
                <w:b/>
                <w:lang w:val="lt-LT"/>
              </w:rPr>
            </w:pPr>
            <w:r w:rsidRPr="0042694A">
              <w:rPr>
                <w:b/>
                <w:lang w:val="lt-LT"/>
              </w:rPr>
              <w:t>113010</w:t>
            </w:r>
          </w:p>
        </w:tc>
      </w:tr>
      <w:tr w:rsidR="00A7338D" w:rsidRPr="0042694A">
        <w:trPr>
          <w:trHeight w:val="390"/>
          <w:tblHeader/>
          <w:jc w:val="center"/>
        </w:trPr>
        <w:tc>
          <w:tcPr>
            <w:tcW w:w="5163" w:type="dxa"/>
            <w:shd w:val="clear" w:color="auto" w:fill="auto"/>
            <w:vAlign w:val="center"/>
          </w:tcPr>
          <w:p w:rsidR="00547FFD" w:rsidRPr="0042694A" w:rsidRDefault="00A7338D" w:rsidP="00A7338D">
            <w:pPr>
              <w:rPr>
                <w:lang w:val="lt-LT"/>
              </w:rPr>
            </w:pPr>
            <w:r w:rsidRPr="0042694A">
              <w:rPr>
                <w:lang w:val="lt-LT"/>
              </w:rPr>
              <w:t>1. Suteiktų paslaugų savikaina</w:t>
            </w:r>
          </w:p>
        </w:tc>
        <w:tc>
          <w:tcPr>
            <w:tcW w:w="1915" w:type="dxa"/>
            <w:shd w:val="clear" w:color="auto" w:fill="auto"/>
            <w:vAlign w:val="center"/>
          </w:tcPr>
          <w:p w:rsidR="00547FFD" w:rsidRPr="0042694A" w:rsidRDefault="00A7338D" w:rsidP="00A7338D">
            <w:pPr>
              <w:jc w:val="center"/>
              <w:rPr>
                <w:sz w:val="28"/>
                <w:szCs w:val="28"/>
                <w:lang w:val="lt-LT"/>
              </w:rPr>
            </w:pPr>
            <w:r w:rsidRPr="0042694A">
              <w:rPr>
                <w:lang w:val="lt-LT"/>
              </w:rPr>
              <w:t>8101</w:t>
            </w:r>
          </w:p>
        </w:tc>
      </w:tr>
      <w:tr w:rsidR="00A7338D" w:rsidRPr="0042694A">
        <w:trPr>
          <w:trHeight w:val="390"/>
          <w:tblHeader/>
          <w:jc w:val="center"/>
        </w:trPr>
        <w:tc>
          <w:tcPr>
            <w:tcW w:w="5163" w:type="dxa"/>
            <w:shd w:val="clear" w:color="auto" w:fill="auto"/>
            <w:vAlign w:val="center"/>
          </w:tcPr>
          <w:p w:rsidR="00547FFD" w:rsidRPr="0042694A" w:rsidRDefault="00A7338D" w:rsidP="00A7338D">
            <w:pPr>
              <w:rPr>
                <w:lang w:val="lt-LT"/>
              </w:rPr>
            </w:pPr>
            <w:r w:rsidRPr="0042694A">
              <w:rPr>
                <w:lang w:val="lt-LT"/>
              </w:rPr>
              <w:t>2. Veiklos sąnaudos</w:t>
            </w:r>
          </w:p>
        </w:tc>
        <w:tc>
          <w:tcPr>
            <w:tcW w:w="1915" w:type="dxa"/>
            <w:shd w:val="clear" w:color="auto" w:fill="auto"/>
            <w:vAlign w:val="center"/>
          </w:tcPr>
          <w:p w:rsidR="00547FFD" w:rsidRPr="0042694A" w:rsidRDefault="00A7338D" w:rsidP="00A7338D">
            <w:pPr>
              <w:jc w:val="center"/>
              <w:rPr>
                <w:sz w:val="28"/>
                <w:szCs w:val="28"/>
                <w:lang w:val="lt-LT"/>
              </w:rPr>
            </w:pPr>
            <w:r w:rsidRPr="0042694A">
              <w:rPr>
                <w:lang w:val="lt-LT"/>
              </w:rPr>
              <w:t>104 909</w:t>
            </w:r>
          </w:p>
        </w:tc>
      </w:tr>
      <w:tr w:rsidR="00A7338D" w:rsidRPr="0042694A">
        <w:trPr>
          <w:trHeight w:val="390"/>
          <w:tblHeader/>
          <w:jc w:val="center"/>
        </w:trPr>
        <w:tc>
          <w:tcPr>
            <w:tcW w:w="5163" w:type="dxa"/>
            <w:shd w:val="clear" w:color="auto" w:fill="auto"/>
            <w:vAlign w:val="center"/>
          </w:tcPr>
          <w:p w:rsidR="00547FFD" w:rsidRPr="0042694A" w:rsidRDefault="00A7338D" w:rsidP="00A7338D">
            <w:pPr>
              <w:rPr>
                <w:b/>
                <w:lang w:val="lt-LT"/>
              </w:rPr>
            </w:pPr>
            <w:r w:rsidRPr="0042694A">
              <w:rPr>
                <w:lang w:val="lt-LT"/>
              </w:rPr>
              <w:t>2.1. Darbo užmokesčio</w:t>
            </w:r>
          </w:p>
        </w:tc>
        <w:tc>
          <w:tcPr>
            <w:tcW w:w="1915" w:type="dxa"/>
            <w:shd w:val="clear" w:color="auto" w:fill="auto"/>
            <w:vAlign w:val="center"/>
          </w:tcPr>
          <w:p w:rsidR="00547FFD" w:rsidRPr="0042694A" w:rsidRDefault="00A7338D" w:rsidP="00A7338D">
            <w:pPr>
              <w:jc w:val="center"/>
              <w:rPr>
                <w:b/>
                <w:sz w:val="28"/>
                <w:szCs w:val="28"/>
                <w:lang w:val="lt-LT"/>
              </w:rPr>
            </w:pPr>
            <w:r w:rsidRPr="0042694A">
              <w:rPr>
                <w:lang w:val="lt-LT"/>
              </w:rPr>
              <w:t>43 492</w:t>
            </w:r>
          </w:p>
        </w:tc>
      </w:tr>
      <w:tr w:rsidR="00A7338D" w:rsidRPr="0042694A">
        <w:trPr>
          <w:trHeight w:val="390"/>
          <w:tblHeader/>
          <w:jc w:val="center"/>
        </w:trPr>
        <w:tc>
          <w:tcPr>
            <w:tcW w:w="5163" w:type="dxa"/>
            <w:shd w:val="clear" w:color="auto" w:fill="auto"/>
            <w:vAlign w:val="center"/>
          </w:tcPr>
          <w:p w:rsidR="00547FFD" w:rsidRPr="0042694A" w:rsidRDefault="00A7338D" w:rsidP="00A7338D">
            <w:pPr>
              <w:rPr>
                <w:b/>
                <w:lang w:val="lt-LT"/>
              </w:rPr>
            </w:pPr>
            <w:r w:rsidRPr="0042694A">
              <w:rPr>
                <w:lang w:val="lt-LT"/>
              </w:rPr>
              <w:t xml:space="preserve">2.2. Bendrosios administracinės </w:t>
            </w:r>
          </w:p>
        </w:tc>
        <w:tc>
          <w:tcPr>
            <w:tcW w:w="1915" w:type="dxa"/>
            <w:shd w:val="clear" w:color="auto" w:fill="auto"/>
            <w:vAlign w:val="center"/>
          </w:tcPr>
          <w:p w:rsidR="00547FFD" w:rsidRPr="0042694A" w:rsidRDefault="00A7338D" w:rsidP="00A7338D">
            <w:pPr>
              <w:jc w:val="center"/>
              <w:rPr>
                <w:b/>
                <w:sz w:val="28"/>
                <w:szCs w:val="28"/>
                <w:lang w:val="lt-LT"/>
              </w:rPr>
            </w:pPr>
            <w:r w:rsidRPr="0042694A">
              <w:rPr>
                <w:lang w:val="lt-LT"/>
              </w:rPr>
              <w:t>7458</w:t>
            </w:r>
          </w:p>
        </w:tc>
      </w:tr>
      <w:tr w:rsidR="00A7338D" w:rsidRPr="0042694A">
        <w:trPr>
          <w:trHeight w:val="390"/>
          <w:tblHeader/>
          <w:jc w:val="center"/>
        </w:trPr>
        <w:tc>
          <w:tcPr>
            <w:tcW w:w="5163" w:type="dxa"/>
            <w:shd w:val="clear" w:color="auto" w:fill="auto"/>
            <w:vAlign w:val="center"/>
          </w:tcPr>
          <w:p w:rsidR="00547FFD" w:rsidRPr="0042694A" w:rsidRDefault="00A7338D" w:rsidP="00A7338D">
            <w:pPr>
              <w:rPr>
                <w:lang w:val="lt-LT"/>
              </w:rPr>
            </w:pPr>
            <w:r w:rsidRPr="0042694A">
              <w:rPr>
                <w:lang w:val="lt-LT"/>
              </w:rPr>
              <w:t>2.3. Patalpų eksploatavimo</w:t>
            </w:r>
          </w:p>
        </w:tc>
        <w:tc>
          <w:tcPr>
            <w:tcW w:w="1915" w:type="dxa"/>
            <w:shd w:val="clear" w:color="auto" w:fill="auto"/>
            <w:vAlign w:val="center"/>
          </w:tcPr>
          <w:p w:rsidR="00547FFD" w:rsidRPr="0042694A" w:rsidRDefault="00A7338D" w:rsidP="00A7338D">
            <w:pPr>
              <w:jc w:val="center"/>
              <w:rPr>
                <w:lang w:val="lt-LT"/>
              </w:rPr>
            </w:pPr>
            <w:r w:rsidRPr="0042694A">
              <w:rPr>
                <w:lang w:val="lt-LT"/>
              </w:rPr>
              <w:t>3540</w:t>
            </w:r>
          </w:p>
        </w:tc>
      </w:tr>
      <w:tr w:rsidR="00A7338D" w:rsidRPr="0042694A">
        <w:trPr>
          <w:trHeight w:val="390"/>
          <w:jc w:val="center"/>
        </w:trPr>
        <w:tc>
          <w:tcPr>
            <w:tcW w:w="5163" w:type="dxa"/>
            <w:shd w:val="clear" w:color="auto" w:fill="auto"/>
            <w:vAlign w:val="center"/>
          </w:tcPr>
          <w:p w:rsidR="00547FFD" w:rsidRPr="0042694A" w:rsidRDefault="00A7338D" w:rsidP="00A7338D">
            <w:pPr>
              <w:rPr>
                <w:lang w:val="lt-LT"/>
              </w:rPr>
            </w:pPr>
            <w:r w:rsidRPr="0042694A">
              <w:rPr>
                <w:lang w:val="lt-LT"/>
              </w:rPr>
              <w:t>2.4. Kitos veiklos</w:t>
            </w:r>
          </w:p>
        </w:tc>
        <w:tc>
          <w:tcPr>
            <w:tcW w:w="1915" w:type="dxa"/>
            <w:shd w:val="clear" w:color="auto" w:fill="auto"/>
            <w:vAlign w:val="center"/>
          </w:tcPr>
          <w:p w:rsidR="00547FFD" w:rsidRPr="0042694A" w:rsidRDefault="00A7338D" w:rsidP="00A7338D">
            <w:pPr>
              <w:jc w:val="center"/>
              <w:rPr>
                <w:lang w:val="lt-LT"/>
              </w:rPr>
            </w:pPr>
            <w:r w:rsidRPr="0042694A">
              <w:rPr>
                <w:lang w:val="lt-LT"/>
              </w:rPr>
              <w:t>10 472</w:t>
            </w:r>
          </w:p>
        </w:tc>
      </w:tr>
      <w:tr w:rsidR="00A7338D" w:rsidRPr="0042694A">
        <w:trPr>
          <w:trHeight w:val="390"/>
          <w:jc w:val="center"/>
        </w:trPr>
        <w:tc>
          <w:tcPr>
            <w:tcW w:w="5163" w:type="dxa"/>
            <w:shd w:val="clear" w:color="auto" w:fill="auto"/>
            <w:vAlign w:val="center"/>
          </w:tcPr>
          <w:p w:rsidR="00547FFD" w:rsidRPr="0042694A" w:rsidRDefault="00A7338D" w:rsidP="00A7338D">
            <w:pPr>
              <w:rPr>
                <w:lang w:val="lt-LT"/>
              </w:rPr>
            </w:pPr>
            <w:r w:rsidRPr="0042694A">
              <w:rPr>
                <w:lang w:val="lt-LT"/>
              </w:rPr>
              <w:t>2.4.1. Projekto Nr. ENI-LLB-1-117</w:t>
            </w:r>
          </w:p>
        </w:tc>
        <w:tc>
          <w:tcPr>
            <w:tcW w:w="1915" w:type="dxa"/>
            <w:shd w:val="clear" w:color="auto" w:fill="auto"/>
            <w:vAlign w:val="center"/>
          </w:tcPr>
          <w:p w:rsidR="00547FFD" w:rsidRPr="0042694A" w:rsidRDefault="00A7338D" w:rsidP="00A7338D">
            <w:pPr>
              <w:jc w:val="center"/>
              <w:rPr>
                <w:lang w:val="lt-LT"/>
              </w:rPr>
            </w:pPr>
            <w:r w:rsidRPr="0042694A">
              <w:rPr>
                <w:lang w:val="lt-LT"/>
              </w:rPr>
              <w:t>6578</w:t>
            </w:r>
          </w:p>
        </w:tc>
      </w:tr>
      <w:tr w:rsidR="00A7338D" w:rsidRPr="0042694A">
        <w:trPr>
          <w:trHeight w:val="390"/>
          <w:jc w:val="center"/>
        </w:trPr>
        <w:tc>
          <w:tcPr>
            <w:tcW w:w="5163" w:type="dxa"/>
            <w:shd w:val="clear" w:color="auto" w:fill="auto"/>
            <w:vAlign w:val="center"/>
          </w:tcPr>
          <w:p w:rsidR="00547FFD" w:rsidRPr="0042694A" w:rsidRDefault="00A7338D" w:rsidP="00A7338D">
            <w:pPr>
              <w:rPr>
                <w:lang w:val="lt-LT"/>
              </w:rPr>
            </w:pPr>
            <w:r w:rsidRPr="0042694A">
              <w:rPr>
                <w:lang w:val="lt-LT"/>
              </w:rPr>
              <w:t>2.4.2. Projekto Nr. LLI-404</w:t>
            </w:r>
          </w:p>
        </w:tc>
        <w:tc>
          <w:tcPr>
            <w:tcW w:w="1915" w:type="dxa"/>
            <w:shd w:val="clear" w:color="auto" w:fill="auto"/>
            <w:vAlign w:val="center"/>
          </w:tcPr>
          <w:p w:rsidR="00547FFD" w:rsidRPr="0042694A" w:rsidRDefault="00A7338D" w:rsidP="00A7338D">
            <w:pPr>
              <w:jc w:val="center"/>
              <w:rPr>
                <w:lang w:val="lt-LT"/>
              </w:rPr>
            </w:pPr>
            <w:r w:rsidRPr="0042694A">
              <w:rPr>
                <w:lang w:val="lt-LT"/>
              </w:rPr>
              <w:t>2364</w:t>
            </w:r>
          </w:p>
        </w:tc>
      </w:tr>
      <w:tr w:rsidR="00A7338D" w:rsidRPr="0042694A">
        <w:trPr>
          <w:trHeight w:val="390"/>
          <w:jc w:val="center"/>
        </w:trPr>
        <w:tc>
          <w:tcPr>
            <w:tcW w:w="5163" w:type="dxa"/>
            <w:shd w:val="clear" w:color="auto" w:fill="auto"/>
            <w:vAlign w:val="center"/>
          </w:tcPr>
          <w:p w:rsidR="00547FFD" w:rsidRPr="0042694A" w:rsidRDefault="00A7338D" w:rsidP="00A7338D">
            <w:pPr>
              <w:rPr>
                <w:lang w:val="lt-LT"/>
              </w:rPr>
            </w:pPr>
            <w:r w:rsidRPr="0042694A">
              <w:rPr>
                <w:lang w:val="lt-LT"/>
              </w:rPr>
              <w:t>2.4.3. Projekto Nr. LLI-532</w:t>
            </w:r>
          </w:p>
        </w:tc>
        <w:tc>
          <w:tcPr>
            <w:tcW w:w="1915" w:type="dxa"/>
            <w:shd w:val="clear" w:color="auto" w:fill="auto"/>
            <w:vAlign w:val="center"/>
          </w:tcPr>
          <w:p w:rsidR="00547FFD" w:rsidRPr="0042694A" w:rsidRDefault="00A7338D" w:rsidP="00A7338D">
            <w:pPr>
              <w:jc w:val="center"/>
              <w:rPr>
                <w:lang w:val="lt-LT"/>
              </w:rPr>
            </w:pPr>
            <w:r w:rsidRPr="0042694A">
              <w:rPr>
                <w:lang w:val="lt-LT"/>
              </w:rPr>
              <w:t>27 978</w:t>
            </w:r>
          </w:p>
        </w:tc>
      </w:tr>
      <w:tr w:rsidR="00A7338D" w:rsidRPr="0042694A">
        <w:trPr>
          <w:trHeight w:val="390"/>
          <w:jc w:val="center"/>
        </w:trPr>
        <w:tc>
          <w:tcPr>
            <w:tcW w:w="5163" w:type="dxa"/>
            <w:shd w:val="clear" w:color="auto" w:fill="auto"/>
            <w:vAlign w:val="center"/>
          </w:tcPr>
          <w:p w:rsidR="00547FFD" w:rsidRPr="0042694A" w:rsidRDefault="00A7338D" w:rsidP="00A7338D">
            <w:pPr>
              <w:rPr>
                <w:lang w:val="lt-LT"/>
              </w:rPr>
            </w:pPr>
            <w:r w:rsidRPr="0042694A">
              <w:rPr>
                <w:lang w:val="lt-LT"/>
              </w:rPr>
              <w:t>Neleidžiami atskaitymai</w:t>
            </w:r>
          </w:p>
        </w:tc>
        <w:tc>
          <w:tcPr>
            <w:tcW w:w="1915" w:type="dxa"/>
            <w:shd w:val="clear" w:color="auto" w:fill="auto"/>
            <w:vAlign w:val="center"/>
          </w:tcPr>
          <w:p w:rsidR="00547FFD" w:rsidRPr="0042694A" w:rsidRDefault="00A7338D" w:rsidP="00A7338D">
            <w:pPr>
              <w:jc w:val="center"/>
              <w:rPr>
                <w:lang w:val="lt-LT"/>
              </w:rPr>
            </w:pPr>
            <w:r w:rsidRPr="0042694A">
              <w:rPr>
                <w:lang w:val="lt-LT"/>
              </w:rPr>
              <w:t>3027</w:t>
            </w:r>
          </w:p>
        </w:tc>
      </w:tr>
    </w:tbl>
    <w:p w:rsidR="00547FFD" w:rsidRPr="0042694A" w:rsidRDefault="00547FFD" w:rsidP="00A7338D">
      <w:pPr>
        <w:pBdr>
          <w:top w:val="nil"/>
          <w:left w:val="nil"/>
          <w:bottom w:val="nil"/>
          <w:right w:val="nil"/>
          <w:between w:val="nil"/>
        </w:pBdr>
        <w:tabs>
          <w:tab w:val="left" w:pos="5940"/>
        </w:tabs>
        <w:spacing w:line="340" w:lineRule="auto"/>
        <w:rPr>
          <w:b/>
          <w:lang w:val="lt-LT"/>
        </w:rPr>
      </w:pPr>
    </w:p>
    <w:p w:rsidR="00547FFD" w:rsidRPr="0042694A" w:rsidRDefault="00547FFD" w:rsidP="00A7338D">
      <w:pPr>
        <w:pBdr>
          <w:top w:val="nil"/>
          <w:left w:val="nil"/>
          <w:bottom w:val="nil"/>
          <w:right w:val="nil"/>
          <w:between w:val="nil"/>
        </w:pBdr>
        <w:tabs>
          <w:tab w:val="left" w:pos="5940"/>
        </w:tabs>
        <w:spacing w:line="340" w:lineRule="auto"/>
        <w:rPr>
          <w:b/>
          <w:lang w:val="lt-LT"/>
        </w:rPr>
      </w:pPr>
    </w:p>
    <w:p w:rsidR="00547FFD" w:rsidRPr="0042694A" w:rsidRDefault="00A7338D" w:rsidP="00A7338D">
      <w:pPr>
        <w:spacing w:after="160" w:line="259" w:lineRule="auto"/>
        <w:rPr>
          <w:b/>
          <w:lang w:val="lt-LT"/>
        </w:rPr>
      </w:pPr>
      <w:r w:rsidRPr="0042694A">
        <w:rPr>
          <w:lang w:val="lt-LT"/>
        </w:rPr>
        <w:br w:type="page"/>
      </w:r>
    </w:p>
    <w:p w:rsidR="00547FFD" w:rsidRPr="0042694A" w:rsidRDefault="00A7338D" w:rsidP="00A7338D">
      <w:pPr>
        <w:pBdr>
          <w:top w:val="nil"/>
          <w:left w:val="nil"/>
          <w:bottom w:val="nil"/>
          <w:right w:val="nil"/>
          <w:between w:val="nil"/>
        </w:pBdr>
        <w:tabs>
          <w:tab w:val="left" w:pos="5940"/>
        </w:tabs>
        <w:spacing w:line="340" w:lineRule="auto"/>
        <w:jc w:val="right"/>
        <w:rPr>
          <w:lang w:val="lt-LT"/>
        </w:rPr>
      </w:pPr>
      <w:r w:rsidRPr="0042694A">
        <w:rPr>
          <w:lang w:val="lt-LT"/>
        </w:rPr>
        <w:lastRenderedPageBreak/>
        <w:t>2 priedas</w:t>
      </w:r>
    </w:p>
    <w:p w:rsidR="00547FFD" w:rsidRPr="0042694A" w:rsidRDefault="00547FFD" w:rsidP="00A7338D">
      <w:pPr>
        <w:pBdr>
          <w:top w:val="nil"/>
          <w:left w:val="nil"/>
          <w:bottom w:val="nil"/>
          <w:right w:val="nil"/>
          <w:between w:val="nil"/>
        </w:pBdr>
        <w:tabs>
          <w:tab w:val="left" w:pos="5940"/>
        </w:tabs>
        <w:jc w:val="right"/>
        <w:rPr>
          <w:lang w:val="lt-LT"/>
        </w:rPr>
      </w:pPr>
    </w:p>
    <w:p w:rsidR="00547FFD" w:rsidRPr="0042694A" w:rsidRDefault="00A7338D" w:rsidP="00A7338D">
      <w:pPr>
        <w:pBdr>
          <w:top w:val="nil"/>
          <w:left w:val="nil"/>
          <w:bottom w:val="nil"/>
          <w:right w:val="nil"/>
          <w:between w:val="nil"/>
        </w:pBdr>
        <w:tabs>
          <w:tab w:val="left" w:pos="5940"/>
        </w:tabs>
        <w:spacing w:line="340" w:lineRule="auto"/>
        <w:jc w:val="center"/>
        <w:rPr>
          <w:b/>
          <w:lang w:val="lt-LT"/>
        </w:rPr>
      </w:pPr>
      <w:r w:rsidRPr="0042694A">
        <w:rPr>
          <w:b/>
          <w:lang w:val="lt-LT"/>
        </w:rPr>
        <w:t>VIEŠOSIOS ĮSTAIGOS „PANEVĖŽIO VERSLO KONSULTACINIS CENTRAS“</w:t>
      </w:r>
    </w:p>
    <w:p w:rsidR="00547FFD" w:rsidRPr="0042694A" w:rsidRDefault="00A7338D" w:rsidP="00A7338D">
      <w:pPr>
        <w:pBdr>
          <w:top w:val="nil"/>
          <w:left w:val="nil"/>
          <w:bottom w:val="nil"/>
          <w:right w:val="nil"/>
          <w:between w:val="nil"/>
        </w:pBdr>
        <w:tabs>
          <w:tab w:val="left" w:pos="5940"/>
        </w:tabs>
        <w:spacing w:line="340" w:lineRule="auto"/>
        <w:jc w:val="center"/>
        <w:rPr>
          <w:b/>
          <w:lang w:val="lt-LT"/>
        </w:rPr>
      </w:pPr>
      <w:r w:rsidRPr="0042694A">
        <w:rPr>
          <w:b/>
          <w:lang w:val="lt-LT"/>
        </w:rPr>
        <w:t>GAUTOS LĖŠOS BEI JŲ ŠALTINIAI PER 2021 METUS</w:t>
      </w:r>
    </w:p>
    <w:p w:rsidR="00547FFD" w:rsidRPr="0042694A" w:rsidRDefault="00547FFD" w:rsidP="00A7338D">
      <w:pPr>
        <w:pBdr>
          <w:top w:val="nil"/>
          <w:left w:val="nil"/>
          <w:bottom w:val="nil"/>
          <w:right w:val="nil"/>
          <w:between w:val="nil"/>
        </w:pBdr>
        <w:jc w:val="center"/>
        <w:rPr>
          <w:b/>
          <w:lang w:val="lt-LT"/>
        </w:rPr>
      </w:pPr>
    </w:p>
    <w:tbl>
      <w:tblPr>
        <w:tblStyle w:val="a0"/>
        <w:tblW w:w="7273" w:type="dxa"/>
        <w:tblInd w:w="1054" w:type="dxa"/>
        <w:tblLayout w:type="fixed"/>
        <w:tblLook w:val="0400" w:firstRow="0" w:lastRow="0" w:firstColumn="0" w:lastColumn="0" w:noHBand="0" w:noVBand="1"/>
      </w:tblPr>
      <w:tblGrid>
        <w:gridCol w:w="582"/>
        <w:gridCol w:w="4565"/>
        <w:gridCol w:w="2126"/>
      </w:tblGrid>
      <w:tr w:rsidR="00A7338D" w:rsidRPr="0042694A">
        <w:trPr>
          <w:trHeight w:val="315"/>
          <w:tblHeader/>
        </w:trPr>
        <w:tc>
          <w:tcPr>
            <w:tcW w:w="5147" w:type="dxa"/>
            <w:gridSpan w:val="2"/>
            <w:vMerge w:val="restart"/>
            <w:tcBorders>
              <w:top w:val="single" w:sz="4" w:space="0" w:color="000000"/>
              <w:left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Finansavimo šaltiniai</w:t>
            </w:r>
          </w:p>
        </w:tc>
        <w:tc>
          <w:tcPr>
            <w:tcW w:w="2126" w:type="dxa"/>
            <w:tcBorders>
              <w:top w:val="single" w:sz="4" w:space="0" w:color="000000"/>
              <w:left w:val="nil"/>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 xml:space="preserve">Gautos lėšos, </w:t>
            </w:r>
            <w:proofErr w:type="spellStart"/>
            <w:r w:rsidRPr="0042694A">
              <w:rPr>
                <w:b/>
                <w:lang w:val="lt-LT"/>
              </w:rPr>
              <w:t>Eur</w:t>
            </w:r>
            <w:proofErr w:type="spellEnd"/>
          </w:p>
        </w:tc>
      </w:tr>
      <w:tr w:rsidR="00A7338D" w:rsidRPr="0042694A">
        <w:trPr>
          <w:trHeight w:val="315"/>
          <w:tblHeader/>
        </w:trPr>
        <w:tc>
          <w:tcPr>
            <w:tcW w:w="5147" w:type="dxa"/>
            <w:gridSpan w:val="2"/>
            <w:vMerge/>
            <w:tcBorders>
              <w:top w:val="single" w:sz="4" w:space="0" w:color="000000"/>
              <w:left w:val="single" w:sz="4" w:space="0" w:color="000000"/>
              <w:right w:val="single" w:sz="4" w:space="0" w:color="000000"/>
            </w:tcBorders>
            <w:shd w:val="clear" w:color="auto" w:fill="BFBFBF"/>
            <w:vAlign w:val="center"/>
          </w:tcPr>
          <w:p w:rsidR="00547FFD" w:rsidRPr="0042694A" w:rsidRDefault="00547FFD" w:rsidP="00A7338D">
            <w:pPr>
              <w:widowControl w:val="0"/>
              <w:pBdr>
                <w:top w:val="nil"/>
                <w:left w:val="nil"/>
                <w:bottom w:val="nil"/>
                <w:right w:val="nil"/>
                <w:between w:val="nil"/>
              </w:pBdr>
              <w:spacing w:line="276" w:lineRule="auto"/>
              <w:rPr>
                <w:b/>
                <w:lang w:val="lt-LT"/>
              </w:rPr>
            </w:pPr>
          </w:p>
        </w:tc>
        <w:tc>
          <w:tcPr>
            <w:tcW w:w="2126" w:type="dxa"/>
            <w:tcBorders>
              <w:top w:val="nil"/>
              <w:left w:val="nil"/>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2021 metai</w:t>
            </w:r>
          </w:p>
        </w:tc>
      </w:tr>
      <w:tr w:rsidR="00A7338D" w:rsidRPr="0042694A">
        <w:trPr>
          <w:trHeight w:val="403"/>
          <w:tblHeader/>
        </w:trPr>
        <w:tc>
          <w:tcPr>
            <w:tcW w:w="582"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1.</w:t>
            </w:r>
          </w:p>
        </w:tc>
        <w:tc>
          <w:tcPr>
            <w:tcW w:w="4565"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b/>
                <w:lang w:val="lt-LT"/>
              </w:rPr>
              <w:t>Pardavimo pajamos</w:t>
            </w:r>
          </w:p>
        </w:tc>
        <w:tc>
          <w:tcPr>
            <w:tcW w:w="2126"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71494</w:t>
            </w:r>
          </w:p>
        </w:tc>
      </w:tr>
      <w:tr w:rsidR="00A7338D" w:rsidRPr="0042694A">
        <w:trPr>
          <w:trHeight w:val="403"/>
          <w:tblHeader/>
        </w:trPr>
        <w:tc>
          <w:tcPr>
            <w:tcW w:w="582"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1.1</w:t>
            </w:r>
          </w:p>
        </w:tc>
        <w:tc>
          <w:tcPr>
            <w:tcW w:w="4565"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SVV klientai</w:t>
            </w:r>
          </w:p>
        </w:tc>
        <w:tc>
          <w:tcPr>
            <w:tcW w:w="2126" w:type="dxa"/>
            <w:tcBorders>
              <w:top w:val="nil"/>
              <w:left w:val="nil"/>
              <w:bottom w:val="single" w:sz="4" w:space="0" w:color="000000"/>
              <w:right w:val="single" w:sz="4" w:space="0" w:color="000000"/>
            </w:tcBorders>
            <w:shd w:val="clear" w:color="auto" w:fill="auto"/>
            <w:vAlign w:val="center"/>
          </w:tcPr>
          <w:p w:rsidR="00547FFD" w:rsidRPr="0042694A" w:rsidRDefault="00745C9D" w:rsidP="00A7338D">
            <w:pPr>
              <w:jc w:val="center"/>
              <w:rPr>
                <w:lang w:val="lt-LT"/>
              </w:rPr>
            </w:pPr>
            <w:r w:rsidRPr="0042694A">
              <w:rPr>
                <w:lang w:val="lt-LT"/>
              </w:rPr>
              <w:t>6 459</w:t>
            </w:r>
          </w:p>
        </w:tc>
      </w:tr>
      <w:tr w:rsidR="00A7338D" w:rsidRPr="0042694A">
        <w:trPr>
          <w:trHeight w:val="403"/>
          <w:tblHeader/>
        </w:trPr>
        <w:tc>
          <w:tcPr>
            <w:tcW w:w="582"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1.2</w:t>
            </w:r>
          </w:p>
        </w:tc>
        <w:tc>
          <w:tcPr>
            <w:tcW w:w="4565"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Panevėžio miesto savivaldybės administracija</w:t>
            </w:r>
          </w:p>
        </w:tc>
        <w:tc>
          <w:tcPr>
            <w:tcW w:w="2126"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2000</w:t>
            </w:r>
          </w:p>
        </w:tc>
      </w:tr>
      <w:tr w:rsidR="00A7338D" w:rsidRPr="0042694A">
        <w:trPr>
          <w:trHeight w:val="403"/>
          <w:tblHeader/>
        </w:trPr>
        <w:tc>
          <w:tcPr>
            <w:tcW w:w="582"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1.3</w:t>
            </w:r>
          </w:p>
        </w:tc>
        <w:tc>
          <w:tcPr>
            <w:tcW w:w="4565"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Panevėžio rajono savivaldybės administracija</w:t>
            </w:r>
          </w:p>
        </w:tc>
        <w:tc>
          <w:tcPr>
            <w:tcW w:w="2126"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1498</w:t>
            </w:r>
          </w:p>
        </w:tc>
      </w:tr>
      <w:tr w:rsidR="00A7338D" w:rsidRPr="0042694A">
        <w:trPr>
          <w:trHeight w:val="403"/>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rPr>
                <w:lang w:val="lt-LT"/>
              </w:rPr>
            </w:pPr>
            <w:r w:rsidRPr="0042694A">
              <w:rPr>
                <w:lang w:val="lt-LT"/>
              </w:rPr>
              <w:t>1.4</w:t>
            </w:r>
          </w:p>
        </w:tc>
        <w:tc>
          <w:tcPr>
            <w:tcW w:w="4565"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VŠĮ Versli Lietuva</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49 587</w:t>
            </w:r>
          </w:p>
        </w:tc>
      </w:tr>
      <w:tr w:rsidR="00745C9D" w:rsidRPr="0042694A">
        <w:trPr>
          <w:trHeight w:val="403"/>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9D" w:rsidRPr="0042694A" w:rsidRDefault="00745C9D" w:rsidP="00A7338D">
            <w:pPr>
              <w:rPr>
                <w:lang w:val="lt-LT"/>
              </w:rPr>
            </w:pPr>
            <w:r w:rsidRPr="0042694A">
              <w:rPr>
                <w:lang w:val="lt-LT"/>
              </w:rPr>
              <w:t>1.5</w:t>
            </w:r>
          </w:p>
        </w:tc>
        <w:tc>
          <w:tcPr>
            <w:tcW w:w="4565" w:type="dxa"/>
            <w:tcBorders>
              <w:top w:val="single" w:sz="4" w:space="0" w:color="000000"/>
              <w:left w:val="nil"/>
              <w:bottom w:val="single" w:sz="4" w:space="0" w:color="000000"/>
              <w:right w:val="single" w:sz="4" w:space="0" w:color="000000"/>
            </w:tcBorders>
            <w:shd w:val="clear" w:color="auto" w:fill="auto"/>
            <w:vAlign w:val="center"/>
          </w:tcPr>
          <w:p w:rsidR="00745C9D" w:rsidRPr="0042694A" w:rsidRDefault="00745C9D" w:rsidP="00A7338D">
            <w:pPr>
              <w:jc w:val="center"/>
              <w:rPr>
                <w:lang w:val="lt-LT"/>
              </w:rPr>
            </w:pPr>
            <w:r w:rsidRPr="0042694A">
              <w:rPr>
                <w:lang w:val="lt-LT"/>
              </w:rPr>
              <w:t>Kiti klientai</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745C9D" w:rsidRPr="0042694A" w:rsidRDefault="00745C9D" w:rsidP="00A7338D">
            <w:pPr>
              <w:jc w:val="center"/>
              <w:rPr>
                <w:lang w:val="lt-LT"/>
              </w:rPr>
            </w:pPr>
            <w:r w:rsidRPr="0042694A">
              <w:rPr>
                <w:lang w:val="lt-LT"/>
              </w:rPr>
              <w:t>11 950</w:t>
            </w:r>
          </w:p>
        </w:tc>
      </w:tr>
      <w:tr w:rsidR="00A7338D" w:rsidRPr="0042694A">
        <w:trPr>
          <w:trHeight w:val="403"/>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2.</w:t>
            </w:r>
          </w:p>
        </w:tc>
        <w:tc>
          <w:tcPr>
            <w:tcW w:w="4565"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Finansavimo pajamos</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36 076</w:t>
            </w:r>
          </w:p>
        </w:tc>
      </w:tr>
      <w:tr w:rsidR="00A7338D" w:rsidRPr="0042694A">
        <w:trPr>
          <w:trHeight w:val="403"/>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2.1</w:t>
            </w:r>
          </w:p>
        </w:tc>
        <w:tc>
          <w:tcPr>
            <w:tcW w:w="4565"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ES finansavimo pajamos</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36 076</w:t>
            </w:r>
          </w:p>
        </w:tc>
      </w:tr>
      <w:tr w:rsidR="00A7338D" w:rsidRPr="0042694A">
        <w:trPr>
          <w:trHeight w:val="403"/>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3.</w:t>
            </w:r>
          </w:p>
        </w:tc>
        <w:tc>
          <w:tcPr>
            <w:tcW w:w="4565"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Kitos veiklos pajamos</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b/>
                <w:lang w:val="lt-LT"/>
              </w:rPr>
            </w:pPr>
            <w:r w:rsidRPr="0042694A">
              <w:rPr>
                <w:b/>
                <w:lang w:val="lt-LT"/>
              </w:rPr>
              <w:t>4840</w:t>
            </w:r>
          </w:p>
        </w:tc>
      </w:tr>
      <w:tr w:rsidR="00A7338D" w:rsidRPr="0042694A">
        <w:trPr>
          <w:trHeight w:val="403"/>
        </w:trPr>
        <w:tc>
          <w:tcPr>
            <w:tcW w:w="5147" w:type="dxa"/>
            <w:gridSpan w:val="2"/>
            <w:tcBorders>
              <w:top w:val="nil"/>
              <w:left w:val="single" w:sz="4" w:space="0" w:color="000000"/>
              <w:bottom w:val="single" w:sz="4" w:space="0" w:color="000000"/>
              <w:right w:val="single" w:sz="4" w:space="0" w:color="000000"/>
            </w:tcBorders>
            <w:shd w:val="clear" w:color="auto" w:fill="BFBFBF"/>
            <w:vAlign w:val="center"/>
          </w:tcPr>
          <w:p w:rsidR="00547FFD" w:rsidRPr="0042694A" w:rsidRDefault="00A7338D" w:rsidP="00A7338D">
            <w:pPr>
              <w:jc w:val="right"/>
              <w:rPr>
                <w:b/>
                <w:lang w:val="lt-LT"/>
              </w:rPr>
            </w:pPr>
            <w:r w:rsidRPr="0042694A">
              <w:rPr>
                <w:b/>
                <w:lang w:val="lt-LT"/>
              </w:rPr>
              <w:t>Viso pajamos ir finansavimas:</w:t>
            </w:r>
          </w:p>
        </w:tc>
        <w:tc>
          <w:tcPr>
            <w:tcW w:w="2126" w:type="dxa"/>
            <w:tcBorders>
              <w:top w:val="nil"/>
              <w:left w:val="nil"/>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112 410</w:t>
            </w:r>
          </w:p>
        </w:tc>
      </w:tr>
    </w:tbl>
    <w:p w:rsidR="00547FFD" w:rsidRPr="0042694A" w:rsidRDefault="00547FFD" w:rsidP="00A7338D">
      <w:pPr>
        <w:pBdr>
          <w:top w:val="nil"/>
          <w:left w:val="nil"/>
          <w:bottom w:val="nil"/>
          <w:right w:val="nil"/>
          <w:between w:val="nil"/>
        </w:pBdr>
        <w:tabs>
          <w:tab w:val="left" w:pos="2325"/>
        </w:tabs>
        <w:jc w:val="center"/>
        <w:rPr>
          <w:b/>
          <w:lang w:val="lt-LT"/>
        </w:rPr>
      </w:pPr>
    </w:p>
    <w:p w:rsidR="00547FFD" w:rsidRPr="0042694A" w:rsidRDefault="00A7338D" w:rsidP="00A7338D">
      <w:pPr>
        <w:rPr>
          <w:lang w:val="lt-LT"/>
        </w:rPr>
      </w:pPr>
      <w:r w:rsidRPr="0042694A">
        <w:rPr>
          <w:lang w:val="lt-LT"/>
        </w:rPr>
        <w:br w:type="page"/>
      </w:r>
    </w:p>
    <w:tbl>
      <w:tblPr>
        <w:tblStyle w:val="a1"/>
        <w:tblW w:w="9435" w:type="dxa"/>
        <w:tblInd w:w="232" w:type="dxa"/>
        <w:tblLayout w:type="fixed"/>
        <w:tblLook w:val="0400" w:firstRow="0" w:lastRow="0" w:firstColumn="0" w:lastColumn="0" w:noHBand="0" w:noVBand="1"/>
      </w:tblPr>
      <w:tblGrid>
        <w:gridCol w:w="9435"/>
      </w:tblGrid>
      <w:tr w:rsidR="00A7338D" w:rsidRPr="0042694A">
        <w:trPr>
          <w:trHeight w:val="541"/>
        </w:trPr>
        <w:tc>
          <w:tcPr>
            <w:tcW w:w="9435" w:type="dxa"/>
            <w:vAlign w:val="bottom"/>
          </w:tcPr>
          <w:p w:rsidR="00547FFD" w:rsidRPr="0042694A" w:rsidRDefault="00A7338D" w:rsidP="00A7338D">
            <w:pPr>
              <w:pBdr>
                <w:top w:val="nil"/>
                <w:left w:val="nil"/>
                <w:bottom w:val="nil"/>
                <w:right w:val="nil"/>
                <w:between w:val="nil"/>
              </w:pBdr>
              <w:tabs>
                <w:tab w:val="left" w:pos="5940"/>
              </w:tabs>
              <w:spacing w:line="340" w:lineRule="auto"/>
              <w:jc w:val="right"/>
              <w:rPr>
                <w:sz w:val="32"/>
                <w:szCs w:val="32"/>
                <w:lang w:val="lt-LT"/>
              </w:rPr>
            </w:pPr>
            <w:r w:rsidRPr="0042694A">
              <w:rPr>
                <w:lang w:val="lt-LT"/>
              </w:rPr>
              <w:lastRenderedPageBreak/>
              <w:t>3 priedas</w:t>
            </w:r>
          </w:p>
          <w:p w:rsidR="00547FFD" w:rsidRPr="0042694A" w:rsidRDefault="00547FFD" w:rsidP="00A7338D">
            <w:pPr>
              <w:pBdr>
                <w:top w:val="nil"/>
                <w:left w:val="nil"/>
                <w:bottom w:val="nil"/>
                <w:right w:val="nil"/>
                <w:between w:val="nil"/>
              </w:pBdr>
              <w:tabs>
                <w:tab w:val="left" w:pos="5940"/>
              </w:tabs>
              <w:jc w:val="center"/>
              <w:rPr>
                <w:b/>
                <w:lang w:val="lt-LT"/>
              </w:rPr>
            </w:pPr>
          </w:p>
          <w:p w:rsidR="00547FFD" w:rsidRPr="0042694A" w:rsidRDefault="00A7338D" w:rsidP="00A7338D">
            <w:pPr>
              <w:pBdr>
                <w:top w:val="nil"/>
                <w:left w:val="nil"/>
                <w:bottom w:val="nil"/>
                <w:right w:val="nil"/>
                <w:between w:val="nil"/>
              </w:pBdr>
              <w:tabs>
                <w:tab w:val="left" w:pos="5940"/>
              </w:tabs>
              <w:spacing w:line="340" w:lineRule="auto"/>
              <w:jc w:val="center"/>
              <w:rPr>
                <w:b/>
                <w:lang w:val="lt-LT"/>
              </w:rPr>
            </w:pPr>
            <w:r w:rsidRPr="0042694A">
              <w:rPr>
                <w:b/>
                <w:lang w:val="lt-LT"/>
              </w:rPr>
              <w:t>VIEŠOSIOS ĮSTAIGOS „PANEVĖŽIO VERSLO KONSULTACINIS CENTRAS“ BALANSO SĄSKAITŲ DETALIZAVIMAS 2021 GRUODŽIO 31 D.</w:t>
            </w:r>
          </w:p>
          <w:p w:rsidR="00547FFD" w:rsidRPr="0042694A" w:rsidRDefault="00547FFD" w:rsidP="00A7338D">
            <w:pPr>
              <w:spacing w:before="48" w:after="48"/>
              <w:jc w:val="center"/>
              <w:rPr>
                <w:b/>
                <w:lang w:val="lt-LT"/>
              </w:rPr>
            </w:pPr>
          </w:p>
        </w:tc>
      </w:tr>
      <w:tr w:rsidR="00A7338D" w:rsidRPr="0042694A">
        <w:trPr>
          <w:trHeight w:val="300"/>
        </w:trPr>
        <w:tc>
          <w:tcPr>
            <w:tcW w:w="9435" w:type="dxa"/>
            <w:vAlign w:val="bottom"/>
          </w:tcPr>
          <w:p w:rsidR="00547FFD" w:rsidRPr="0042694A" w:rsidRDefault="00A7338D" w:rsidP="00A7338D">
            <w:pPr>
              <w:pBdr>
                <w:top w:val="nil"/>
                <w:left w:val="nil"/>
                <w:bottom w:val="nil"/>
                <w:right w:val="nil"/>
                <w:between w:val="nil"/>
              </w:pBdr>
              <w:tabs>
                <w:tab w:val="left" w:pos="5940"/>
              </w:tabs>
              <w:spacing w:line="340" w:lineRule="auto"/>
              <w:jc w:val="center"/>
              <w:rPr>
                <w:b/>
                <w:lang w:val="lt-LT"/>
              </w:rPr>
            </w:pPr>
            <w:r w:rsidRPr="0042694A">
              <w:rPr>
                <w:b/>
                <w:lang w:val="lt-LT"/>
              </w:rPr>
              <w:t>PIRKĖJŲ SKOLOS</w:t>
            </w:r>
          </w:p>
          <w:p w:rsidR="00547FFD" w:rsidRPr="0042694A" w:rsidRDefault="00547FFD" w:rsidP="00A7338D">
            <w:pPr>
              <w:spacing w:before="48" w:after="48"/>
              <w:jc w:val="center"/>
              <w:rPr>
                <w:b/>
                <w:lang w:val="lt-LT"/>
              </w:rPr>
            </w:pPr>
          </w:p>
          <w:tbl>
            <w:tblPr>
              <w:tblStyle w:val="a2"/>
              <w:tblW w:w="9242" w:type="dxa"/>
              <w:jc w:val="center"/>
              <w:tblInd w:w="0" w:type="dxa"/>
              <w:tblLayout w:type="fixed"/>
              <w:tblLook w:val="0400" w:firstRow="0" w:lastRow="0" w:firstColumn="0" w:lastColumn="0" w:noHBand="0" w:noVBand="1"/>
            </w:tblPr>
            <w:tblGrid>
              <w:gridCol w:w="813"/>
              <w:gridCol w:w="4961"/>
              <w:gridCol w:w="1734"/>
              <w:gridCol w:w="1734"/>
            </w:tblGrid>
            <w:tr w:rsidR="00A7338D" w:rsidRPr="0042694A">
              <w:trPr>
                <w:trHeight w:val="1143"/>
                <w:jc w:val="center"/>
              </w:trPr>
              <w:tc>
                <w:tcPr>
                  <w:tcW w:w="8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Įrašo eilės Nr.</w:t>
                  </w:r>
                </w:p>
              </w:tc>
              <w:tc>
                <w:tcPr>
                  <w:tcW w:w="4961" w:type="dxa"/>
                  <w:tcBorders>
                    <w:top w:val="single" w:sz="4" w:space="0" w:color="000000"/>
                    <w:left w:val="nil"/>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Skolininko pavadinimas</w:t>
                  </w:r>
                </w:p>
              </w:tc>
              <w:tc>
                <w:tcPr>
                  <w:tcW w:w="17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Skolos suma (</w:t>
                  </w:r>
                  <w:proofErr w:type="spellStart"/>
                  <w:r w:rsidRPr="0042694A">
                    <w:rPr>
                      <w:b/>
                      <w:lang w:val="lt-LT"/>
                    </w:rPr>
                    <w:t>Eur</w:t>
                  </w:r>
                  <w:proofErr w:type="spellEnd"/>
                  <w:r w:rsidRPr="0042694A">
                    <w:rPr>
                      <w:b/>
                      <w:lang w:val="lt-LT"/>
                    </w:rPr>
                    <w:t>)</w:t>
                  </w:r>
                </w:p>
                <w:p w:rsidR="00547FFD" w:rsidRPr="0042694A" w:rsidRDefault="00A7338D" w:rsidP="00A7338D">
                  <w:pPr>
                    <w:jc w:val="center"/>
                    <w:rPr>
                      <w:b/>
                      <w:lang w:val="lt-LT"/>
                    </w:rPr>
                  </w:pPr>
                  <w:r w:rsidRPr="0042694A">
                    <w:rPr>
                      <w:b/>
                      <w:lang w:val="lt-LT"/>
                    </w:rPr>
                    <w:t>2021 metais</w:t>
                  </w:r>
                </w:p>
              </w:tc>
              <w:tc>
                <w:tcPr>
                  <w:tcW w:w="17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Skolininko</w:t>
                  </w:r>
                </w:p>
                <w:p w:rsidR="00547FFD" w:rsidRPr="0042694A" w:rsidRDefault="00A7338D" w:rsidP="00A7338D">
                  <w:pPr>
                    <w:jc w:val="center"/>
                    <w:rPr>
                      <w:b/>
                      <w:lang w:val="lt-LT"/>
                    </w:rPr>
                  </w:pPr>
                  <w:r w:rsidRPr="0042694A">
                    <w:rPr>
                      <w:b/>
                      <w:lang w:val="lt-LT"/>
                    </w:rPr>
                    <w:t>atsiskaitymas</w:t>
                  </w:r>
                </w:p>
              </w:tc>
            </w:tr>
            <w:tr w:rsidR="00A7338D" w:rsidRPr="0042694A">
              <w:trPr>
                <w:trHeight w:val="315"/>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w:t>
                  </w:r>
                </w:p>
              </w:tc>
              <w:tc>
                <w:tcPr>
                  <w:tcW w:w="4961"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UAB “</w:t>
                  </w:r>
                  <w:proofErr w:type="spellStart"/>
                  <w:r w:rsidRPr="0042694A">
                    <w:rPr>
                      <w:lang w:val="lt-LT"/>
                    </w:rPr>
                    <w:t>Autaja</w:t>
                  </w:r>
                  <w:proofErr w:type="spellEnd"/>
                  <w:r w:rsidRPr="0042694A">
                    <w:rPr>
                      <w:lang w:val="lt-LT"/>
                    </w:rPr>
                    <w:t>”</w:t>
                  </w:r>
                </w:p>
              </w:tc>
              <w:tc>
                <w:tcPr>
                  <w:tcW w:w="1734"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100</w:t>
                  </w:r>
                </w:p>
              </w:tc>
              <w:tc>
                <w:tcPr>
                  <w:tcW w:w="1734" w:type="dxa"/>
                  <w:tcBorders>
                    <w:top w:val="single" w:sz="4" w:space="0" w:color="000000"/>
                    <w:left w:val="nil"/>
                    <w:bottom w:val="single" w:sz="4" w:space="0" w:color="000000"/>
                    <w:right w:val="single" w:sz="4" w:space="0" w:color="000000"/>
                  </w:tcBorders>
                </w:tcPr>
                <w:p w:rsidR="00547FFD" w:rsidRPr="0042694A" w:rsidRDefault="00547FFD" w:rsidP="00A7338D">
                  <w:pPr>
                    <w:jc w:val="center"/>
                    <w:rPr>
                      <w:lang w:val="lt-LT"/>
                    </w:rPr>
                  </w:pPr>
                </w:p>
              </w:tc>
            </w:tr>
            <w:tr w:rsidR="00A7338D" w:rsidRPr="0042694A">
              <w:trPr>
                <w:trHeight w:val="315"/>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bookmarkStart w:id="6" w:name="_heading=h.tyjcwt" w:colFirst="0" w:colLast="0"/>
                  <w:bookmarkEnd w:id="6"/>
                  <w:r w:rsidRPr="0042694A">
                    <w:rPr>
                      <w:lang w:val="lt-LT"/>
                    </w:rPr>
                    <w:t>2.</w:t>
                  </w:r>
                </w:p>
              </w:tc>
              <w:tc>
                <w:tcPr>
                  <w:tcW w:w="4961"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VŠĮ “5 Projektai”</w:t>
                  </w:r>
                </w:p>
              </w:tc>
              <w:tc>
                <w:tcPr>
                  <w:tcW w:w="1734"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5950,41</w:t>
                  </w:r>
                </w:p>
              </w:tc>
              <w:tc>
                <w:tcPr>
                  <w:tcW w:w="1734" w:type="dxa"/>
                  <w:tcBorders>
                    <w:top w:val="single" w:sz="4" w:space="0" w:color="000000"/>
                    <w:left w:val="nil"/>
                    <w:bottom w:val="single" w:sz="4" w:space="0" w:color="000000"/>
                    <w:right w:val="single" w:sz="4" w:space="0" w:color="000000"/>
                  </w:tcBorders>
                </w:tcPr>
                <w:p w:rsidR="00547FFD" w:rsidRPr="0042694A" w:rsidRDefault="00A7338D" w:rsidP="00A7338D">
                  <w:pPr>
                    <w:jc w:val="center"/>
                    <w:rPr>
                      <w:lang w:val="lt-LT"/>
                    </w:rPr>
                  </w:pPr>
                  <w:r w:rsidRPr="0042694A">
                    <w:rPr>
                      <w:lang w:val="lt-LT"/>
                    </w:rPr>
                    <w:t>2022-02-21</w:t>
                  </w:r>
                </w:p>
              </w:tc>
            </w:tr>
            <w:tr w:rsidR="00A7338D" w:rsidRPr="0042694A">
              <w:trPr>
                <w:trHeight w:val="390"/>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3.</w:t>
                  </w:r>
                </w:p>
              </w:tc>
              <w:tc>
                <w:tcPr>
                  <w:tcW w:w="4961"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MB “Švaros invazija”</w:t>
                  </w:r>
                </w:p>
              </w:tc>
              <w:tc>
                <w:tcPr>
                  <w:tcW w:w="1734"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29,18</w:t>
                  </w:r>
                </w:p>
              </w:tc>
              <w:tc>
                <w:tcPr>
                  <w:tcW w:w="1734" w:type="dxa"/>
                  <w:tcBorders>
                    <w:top w:val="single" w:sz="4" w:space="0" w:color="000000"/>
                    <w:left w:val="nil"/>
                    <w:bottom w:val="single" w:sz="4" w:space="0" w:color="000000"/>
                    <w:right w:val="single" w:sz="4" w:space="0" w:color="000000"/>
                  </w:tcBorders>
                </w:tcPr>
                <w:p w:rsidR="00547FFD" w:rsidRPr="0042694A" w:rsidRDefault="00547FFD" w:rsidP="00A7338D">
                  <w:pPr>
                    <w:jc w:val="center"/>
                    <w:rPr>
                      <w:lang w:val="lt-LT"/>
                    </w:rPr>
                  </w:pPr>
                </w:p>
              </w:tc>
            </w:tr>
            <w:tr w:rsidR="00A7338D" w:rsidRPr="0042694A">
              <w:trPr>
                <w:trHeight w:val="315"/>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4.</w:t>
                  </w:r>
                </w:p>
              </w:tc>
              <w:tc>
                <w:tcPr>
                  <w:tcW w:w="4961"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MB “Siūlų dama”</w:t>
                  </w:r>
                </w:p>
              </w:tc>
              <w:tc>
                <w:tcPr>
                  <w:tcW w:w="1734"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201,00</w:t>
                  </w:r>
                </w:p>
              </w:tc>
              <w:tc>
                <w:tcPr>
                  <w:tcW w:w="1734" w:type="dxa"/>
                  <w:tcBorders>
                    <w:top w:val="single" w:sz="4" w:space="0" w:color="000000"/>
                    <w:left w:val="nil"/>
                    <w:bottom w:val="single" w:sz="4" w:space="0" w:color="000000"/>
                    <w:right w:val="single" w:sz="4" w:space="0" w:color="000000"/>
                  </w:tcBorders>
                </w:tcPr>
                <w:p w:rsidR="00547FFD" w:rsidRPr="0042694A" w:rsidRDefault="00547FFD" w:rsidP="00A7338D">
                  <w:pPr>
                    <w:jc w:val="center"/>
                    <w:rPr>
                      <w:lang w:val="lt-LT"/>
                    </w:rPr>
                  </w:pPr>
                </w:p>
              </w:tc>
            </w:tr>
            <w:tr w:rsidR="00A7338D" w:rsidRPr="0042694A">
              <w:trPr>
                <w:trHeight w:val="315"/>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5.</w:t>
                  </w:r>
                </w:p>
              </w:tc>
              <w:tc>
                <w:tcPr>
                  <w:tcW w:w="4961"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UAB “Studijų ir verslo sistemos”</w:t>
                  </w:r>
                </w:p>
              </w:tc>
              <w:tc>
                <w:tcPr>
                  <w:tcW w:w="1734"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80,00</w:t>
                  </w:r>
                </w:p>
              </w:tc>
              <w:tc>
                <w:tcPr>
                  <w:tcW w:w="1734" w:type="dxa"/>
                  <w:tcBorders>
                    <w:top w:val="single" w:sz="4" w:space="0" w:color="000000"/>
                    <w:left w:val="nil"/>
                    <w:bottom w:val="single" w:sz="4" w:space="0" w:color="000000"/>
                    <w:right w:val="single" w:sz="4" w:space="0" w:color="000000"/>
                  </w:tcBorders>
                </w:tcPr>
                <w:p w:rsidR="00547FFD" w:rsidRPr="0042694A" w:rsidRDefault="00A7338D" w:rsidP="00A7338D">
                  <w:pPr>
                    <w:jc w:val="center"/>
                    <w:rPr>
                      <w:lang w:val="lt-LT"/>
                    </w:rPr>
                  </w:pPr>
                  <w:r w:rsidRPr="0042694A">
                    <w:rPr>
                      <w:lang w:val="lt-LT"/>
                    </w:rPr>
                    <w:t>2022-01-17</w:t>
                  </w:r>
                </w:p>
              </w:tc>
            </w:tr>
            <w:tr w:rsidR="00A7338D" w:rsidRPr="0042694A">
              <w:trPr>
                <w:trHeight w:val="315"/>
                <w:jc w:val="center"/>
              </w:trPr>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right"/>
                    <w:rPr>
                      <w:b/>
                      <w:lang w:val="lt-LT"/>
                    </w:rPr>
                  </w:pPr>
                  <w:r w:rsidRPr="0042694A">
                    <w:rPr>
                      <w:b/>
                      <w:lang w:val="lt-LT"/>
                    </w:rPr>
                    <w:t>Iš viso:</w:t>
                  </w:r>
                </w:p>
              </w:tc>
              <w:tc>
                <w:tcPr>
                  <w:tcW w:w="1734" w:type="dxa"/>
                  <w:tcBorders>
                    <w:top w:val="single" w:sz="4" w:space="0" w:color="000000"/>
                    <w:left w:val="nil"/>
                    <w:bottom w:val="single" w:sz="4" w:space="0" w:color="000000"/>
                    <w:right w:val="single" w:sz="4" w:space="0" w:color="000000"/>
                  </w:tcBorders>
                  <w:shd w:val="clear" w:color="auto" w:fill="auto"/>
                  <w:vAlign w:val="center"/>
                </w:tcPr>
                <w:p w:rsidR="00547FFD" w:rsidRPr="0042694A" w:rsidRDefault="00A7338D" w:rsidP="00A7338D">
                  <w:pPr>
                    <w:jc w:val="center"/>
                    <w:rPr>
                      <w:b/>
                      <w:sz w:val="20"/>
                      <w:szCs w:val="20"/>
                      <w:lang w:val="lt-LT"/>
                    </w:rPr>
                  </w:pPr>
                  <w:r w:rsidRPr="0042694A">
                    <w:rPr>
                      <w:b/>
                      <w:lang w:val="lt-LT"/>
                    </w:rPr>
                    <w:t>6360,59</w:t>
                  </w:r>
                </w:p>
              </w:tc>
              <w:tc>
                <w:tcPr>
                  <w:tcW w:w="1734" w:type="dxa"/>
                  <w:tcBorders>
                    <w:top w:val="single" w:sz="4" w:space="0" w:color="000000"/>
                    <w:left w:val="nil"/>
                    <w:bottom w:val="single" w:sz="4" w:space="0" w:color="000000"/>
                    <w:right w:val="single" w:sz="4" w:space="0" w:color="000000"/>
                  </w:tcBorders>
                </w:tcPr>
                <w:p w:rsidR="00547FFD" w:rsidRPr="0042694A" w:rsidRDefault="00547FFD" w:rsidP="00A7338D">
                  <w:pPr>
                    <w:jc w:val="center"/>
                    <w:rPr>
                      <w:b/>
                      <w:lang w:val="lt-LT"/>
                    </w:rPr>
                  </w:pPr>
                </w:p>
              </w:tc>
            </w:tr>
          </w:tbl>
          <w:p w:rsidR="00547FFD" w:rsidRPr="0042694A" w:rsidRDefault="00547FFD" w:rsidP="00A7338D">
            <w:pPr>
              <w:spacing w:before="48" w:after="48"/>
              <w:rPr>
                <w:lang w:val="lt-LT"/>
              </w:rPr>
            </w:pPr>
          </w:p>
        </w:tc>
      </w:tr>
      <w:tr w:rsidR="00A7338D" w:rsidRPr="0042694A">
        <w:trPr>
          <w:trHeight w:val="300"/>
        </w:trPr>
        <w:tc>
          <w:tcPr>
            <w:tcW w:w="9435" w:type="dxa"/>
            <w:vAlign w:val="bottom"/>
          </w:tcPr>
          <w:p w:rsidR="00547FFD" w:rsidRPr="0042694A" w:rsidRDefault="00547FFD" w:rsidP="00A7338D">
            <w:pPr>
              <w:pBdr>
                <w:top w:val="nil"/>
                <w:left w:val="nil"/>
                <w:bottom w:val="nil"/>
                <w:right w:val="nil"/>
                <w:between w:val="nil"/>
              </w:pBdr>
              <w:tabs>
                <w:tab w:val="left" w:pos="5940"/>
              </w:tabs>
              <w:spacing w:line="340" w:lineRule="auto"/>
              <w:jc w:val="center"/>
              <w:rPr>
                <w:b/>
                <w:lang w:val="lt-LT"/>
              </w:rPr>
            </w:pPr>
          </w:p>
        </w:tc>
      </w:tr>
      <w:tr w:rsidR="00A7338D" w:rsidRPr="0042694A">
        <w:trPr>
          <w:trHeight w:val="360"/>
        </w:trPr>
        <w:tc>
          <w:tcPr>
            <w:tcW w:w="9435" w:type="dxa"/>
            <w:vAlign w:val="bottom"/>
          </w:tcPr>
          <w:p w:rsidR="00547FFD" w:rsidRPr="0042694A" w:rsidRDefault="00547FFD" w:rsidP="00A7338D">
            <w:pPr>
              <w:spacing w:before="48" w:after="48"/>
              <w:rPr>
                <w:b/>
                <w:lang w:val="lt-LT"/>
              </w:rPr>
            </w:pPr>
          </w:p>
        </w:tc>
      </w:tr>
    </w:tbl>
    <w:p w:rsidR="00547FFD" w:rsidRPr="0042694A" w:rsidRDefault="00A7338D" w:rsidP="00A7338D">
      <w:pPr>
        <w:pBdr>
          <w:top w:val="nil"/>
          <w:left w:val="nil"/>
          <w:bottom w:val="nil"/>
          <w:right w:val="nil"/>
          <w:between w:val="nil"/>
        </w:pBdr>
        <w:tabs>
          <w:tab w:val="left" w:pos="5940"/>
        </w:tabs>
        <w:spacing w:line="340" w:lineRule="auto"/>
        <w:jc w:val="center"/>
        <w:rPr>
          <w:b/>
          <w:lang w:val="lt-LT"/>
        </w:rPr>
      </w:pPr>
      <w:r w:rsidRPr="0042694A">
        <w:rPr>
          <w:b/>
          <w:lang w:val="lt-LT"/>
        </w:rPr>
        <w:t>SKOLOS TIEKĖJAMS</w:t>
      </w:r>
    </w:p>
    <w:p w:rsidR="00547FFD" w:rsidRPr="0042694A" w:rsidRDefault="00547FFD" w:rsidP="00A7338D">
      <w:pPr>
        <w:spacing w:before="48" w:after="48"/>
        <w:jc w:val="center"/>
        <w:rPr>
          <w:b/>
          <w:lang w:val="lt-LT"/>
        </w:rPr>
      </w:pPr>
    </w:p>
    <w:tbl>
      <w:tblPr>
        <w:tblStyle w:val="a3"/>
        <w:tblW w:w="8996" w:type="dxa"/>
        <w:jc w:val="center"/>
        <w:tblInd w:w="0" w:type="dxa"/>
        <w:tblLayout w:type="fixed"/>
        <w:tblLook w:val="0400" w:firstRow="0" w:lastRow="0" w:firstColumn="0" w:lastColumn="0" w:noHBand="0" w:noVBand="1"/>
      </w:tblPr>
      <w:tblGrid>
        <w:gridCol w:w="988"/>
        <w:gridCol w:w="4819"/>
        <w:gridCol w:w="1502"/>
        <w:gridCol w:w="1687"/>
      </w:tblGrid>
      <w:tr w:rsidR="00A7338D" w:rsidRPr="0042694A">
        <w:trPr>
          <w:trHeight w:val="475"/>
          <w:tblHeader/>
          <w:jc w:val="center"/>
        </w:trPr>
        <w:tc>
          <w:tcPr>
            <w:tcW w:w="988" w:type="dxa"/>
            <w:vMerge w:val="restart"/>
            <w:tcBorders>
              <w:top w:val="single" w:sz="4" w:space="0" w:color="000000"/>
              <w:left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Įrašo eilės Nr.</w:t>
            </w:r>
          </w:p>
        </w:tc>
        <w:tc>
          <w:tcPr>
            <w:tcW w:w="4819" w:type="dxa"/>
            <w:vMerge w:val="restart"/>
            <w:tcBorders>
              <w:top w:val="single" w:sz="4" w:space="0" w:color="000000"/>
              <w:left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Įmonės pavadinimas</w:t>
            </w:r>
          </w:p>
        </w:tc>
        <w:tc>
          <w:tcPr>
            <w:tcW w:w="318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Skolos suma (</w:t>
            </w:r>
            <w:proofErr w:type="spellStart"/>
            <w:r w:rsidRPr="0042694A">
              <w:rPr>
                <w:b/>
                <w:lang w:val="lt-LT"/>
              </w:rPr>
              <w:t>Eur</w:t>
            </w:r>
            <w:proofErr w:type="spellEnd"/>
            <w:r w:rsidRPr="0042694A">
              <w:rPr>
                <w:b/>
                <w:lang w:val="lt-LT"/>
              </w:rPr>
              <w:t>)</w:t>
            </w:r>
          </w:p>
        </w:tc>
      </w:tr>
      <w:tr w:rsidR="00A7338D" w:rsidRPr="0042694A">
        <w:trPr>
          <w:trHeight w:val="315"/>
          <w:tblHeader/>
          <w:jc w:val="center"/>
        </w:trPr>
        <w:tc>
          <w:tcPr>
            <w:tcW w:w="988" w:type="dxa"/>
            <w:vMerge/>
            <w:tcBorders>
              <w:top w:val="single" w:sz="4" w:space="0" w:color="000000"/>
              <w:left w:val="single" w:sz="4" w:space="0" w:color="000000"/>
              <w:right w:val="single" w:sz="4" w:space="0" w:color="000000"/>
            </w:tcBorders>
            <w:shd w:val="clear" w:color="auto" w:fill="BFBFBF"/>
            <w:vAlign w:val="center"/>
          </w:tcPr>
          <w:p w:rsidR="00547FFD" w:rsidRPr="0042694A" w:rsidRDefault="00547FFD" w:rsidP="00A7338D">
            <w:pPr>
              <w:widowControl w:val="0"/>
              <w:pBdr>
                <w:top w:val="nil"/>
                <w:left w:val="nil"/>
                <w:bottom w:val="nil"/>
                <w:right w:val="nil"/>
                <w:between w:val="nil"/>
              </w:pBdr>
              <w:spacing w:line="276" w:lineRule="auto"/>
              <w:rPr>
                <w:b/>
                <w:lang w:val="lt-LT"/>
              </w:rPr>
            </w:pPr>
          </w:p>
        </w:tc>
        <w:tc>
          <w:tcPr>
            <w:tcW w:w="4819" w:type="dxa"/>
            <w:vMerge/>
            <w:tcBorders>
              <w:top w:val="single" w:sz="4" w:space="0" w:color="000000"/>
              <w:left w:val="single" w:sz="4" w:space="0" w:color="000000"/>
              <w:right w:val="single" w:sz="4" w:space="0" w:color="000000"/>
            </w:tcBorders>
            <w:shd w:val="clear" w:color="auto" w:fill="BFBFBF"/>
            <w:vAlign w:val="center"/>
          </w:tcPr>
          <w:p w:rsidR="00547FFD" w:rsidRPr="0042694A" w:rsidRDefault="00547FFD" w:rsidP="00A7338D">
            <w:pPr>
              <w:widowControl w:val="0"/>
              <w:pBdr>
                <w:top w:val="nil"/>
                <w:left w:val="nil"/>
                <w:bottom w:val="nil"/>
                <w:right w:val="nil"/>
                <w:between w:val="nil"/>
              </w:pBdr>
              <w:spacing w:line="276" w:lineRule="auto"/>
              <w:rPr>
                <w:b/>
                <w:lang w:val="lt-LT"/>
              </w:rPr>
            </w:pPr>
          </w:p>
        </w:tc>
        <w:tc>
          <w:tcPr>
            <w:tcW w:w="1502" w:type="dxa"/>
            <w:tcBorders>
              <w:top w:val="nil"/>
              <w:left w:val="nil"/>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2021 metai</w:t>
            </w:r>
          </w:p>
        </w:tc>
        <w:tc>
          <w:tcPr>
            <w:tcW w:w="1687" w:type="dxa"/>
            <w:tcBorders>
              <w:top w:val="nil"/>
              <w:left w:val="nil"/>
              <w:bottom w:val="single" w:sz="4" w:space="0" w:color="000000"/>
              <w:right w:val="single" w:sz="4" w:space="0" w:color="000000"/>
            </w:tcBorders>
            <w:shd w:val="clear" w:color="auto" w:fill="BFBFBF"/>
            <w:vAlign w:val="center"/>
          </w:tcPr>
          <w:p w:rsidR="00547FFD" w:rsidRPr="0042694A" w:rsidRDefault="00A7338D" w:rsidP="00A7338D">
            <w:pPr>
              <w:jc w:val="center"/>
              <w:rPr>
                <w:b/>
                <w:lang w:val="lt-LT"/>
              </w:rPr>
            </w:pPr>
            <w:r w:rsidRPr="0042694A">
              <w:rPr>
                <w:b/>
                <w:lang w:val="lt-LT"/>
              </w:rPr>
              <w:t>Atsiskaitymas</w:t>
            </w:r>
          </w:p>
        </w:tc>
      </w:tr>
      <w:tr w:rsidR="00A7338D" w:rsidRPr="0042694A">
        <w:trPr>
          <w:trHeight w:val="272"/>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bookmarkStart w:id="7" w:name="_heading=h.3dy6vkm" w:colFirst="0" w:colLast="0"/>
            <w:bookmarkEnd w:id="7"/>
            <w:r w:rsidRPr="0042694A">
              <w:rPr>
                <w:lang w:val="lt-LT"/>
              </w:rPr>
              <w:t>1.</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AB „Telia Lietuva”</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22,38</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2.</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UAB „Tele2“</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44,50</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3.</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AB „Panevėžio butų ūkis“</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131,65</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4.</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AB „Panevėžio energija“</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249,76</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5.</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AB „Panevėžio Specialus autotransportas“</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9,56</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6.</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UAB „Aukštaitijos vandenys“</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4,37</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7.</w:t>
            </w:r>
          </w:p>
        </w:tc>
        <w:tc>
          <w:tcPr>
            <w:tcW w:w="4819" w:type="dxa"/>
            <w:tcBorders>
              <w:top w:val="single" w:sz="4" w:space="0" w:color="000000"/>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UAB „Ignitis“</w:t>
            </w:r>
          </w:p>
        </w:tc>
        <w:tc>
          <w:tcPr>
            <w:tcW w:w="1502" w:type="dxa"/>
            <w:tcBorders>
              <w:top w:val="single" w:sz="4" w:space="0" w:color="000000"/>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28,66</w:t>
            </w:r>
          </w:p>
        </w:tc>
        <w:tc>
          <w:tcPr>
            <w:tcW w:w="1687" w:type="dxa"/>
            <w:tcBorders>
              <w:top w:val="single" w:sz="4" w:space="0" w:color="000000"/>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315"/>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8.</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UAB „Energijos skirstymo operatorius”</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34,15</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283"/>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9.</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UAB „G4S Lietuva“</w:t>
            </w:r>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54,45</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2022-01-11</w:t>
            </w:r>
          </w:p>
        </w:tc>
      </w:tr>
      <w:tr w:rsidR="00A7338D" w:rsidRPr="0042694A">
        <w:trPr>
          <w:trHeight w:val="283"/>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center"/>
              <w:rPr>
                <w:lang w:val="lt-LT"/>
              </w:rPr>
            </w:pPr>
            <w:r w:rsidRPr="0042694A">
              <w:rPr>
                <w:lang w:val="lt-LT"/>
              </w:rPr>
              <w:t>10.</w:t>
            </w:r>
          </w:p>
        </w:tc>
        <w:tc>
          <w:tcPr>
            <w:tcW w:w="4819"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 xml:space="preserve">Lina </w:t>
            </w:r>
            <w:proofErr w:type="spellStart"/>
            <w:r w:rsidRPr="0042694A">
              <w:rPr>
                <w:lang w:val="lt-LT"/>
              </w:rPr>
              <w:t>Burneikė</w:t>
            </w:r>
            <w:proofErr w:type="spellEnd"/>
          </w:p>
        </w:tc>
        <w:tc>
          <w:tcPr>
            <w:tcW w:w="1502"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323,00</w:t>
            </w:r>
          </w:p>
        </w:tc>
        <w:tc>
          <w:tcPr>
            <w:tcW w:w="1687" w:type="dxa"/>
            <w:tcBorders>
              <w:top w:val="nil"/>
              <w:left w:val="nil"/>
              <w:bottom w:val="single" w:sz="4" w:space="0" w:color="000000"/>
              <w:right w:val="single" w:sz="4" w:space="0" w:color="000000"/>
            </w:tcBorders>
            <w:shd w:val="clear" w:color="auto" w:fill="auto"/>
          </w:tcPr>
          <w:p w:rsidR="00547FFD" w:rsidRPr="0042694A" w:rsidRDefault="00A7338D" w:rsidP="00A7338D">
            <w:pPr>
              <w:jc w:val="center"/>
              <w:rPr>
                <w:lang w:val="lt-LT"/>
              </w:rPr>
            </w:pPr>
            <w:r w:rsidRPr="0042694A">
              <w:rPr>
                <w:lang w:val="lt-LT"/>
              </w:rPr>
              <w:t>2022-01-07</w:t>
            </w:r>
          </w:p>
        </w:tc>
      </w:tr>
      <w:tr w:rsidR="00A7338D" w:rsidRPr="0042694A">
        <w:trPr>
          <w:trHeight w:val="349"/>
          <w:jc w:val="center"/>
        </w:trPr>
        <w:tc>
          <w:tcPr>
            <w:tcW w:w="5807" w:type="dxa"/>
            <w:gridSpan w:val="2"/>
            <w:tcBorders>
              <w:top w:val="nil"/>
              <w:left w:val="single" w:sz="4" w:space="0" w:color="000000"/>
              <w:bottom w:val="single" w:sz="4" w:space="0" w:color="000000"/>
              <w:right w:val="single" w:sz="4" w:space="0" w:color="000000"/>
            </w:tcBorders>
            <w:shd w:val="clear" w:color="auto" w:fill="auto"/>
            <w:vAlign w:val="center"/>
          </w:tcPr>
          <w:p w:rsidR="00547FFD" w:rsidRPr="0042694A" w:rsidRDefault="00A7338D" w:rsidP="00A7338D">
            <w:pPr>
              <w:jc w:val="right"/>
              <w:rPr>
                <w:b/>
                <w:lang w:val="lt-LT"/>
              </w:rPr>
            </w:pPr>
            <w:r w:rsidRPr="0042694A">
              <w:rPr>
                <w:b/>
                <w:lang w:val="lt-LT"/>
              </w:rPr>
              <w:t>Iš viso:</w:t>
            </w:r>
          </w:p>
        </w:tc>
        <w:tc>
          <w:tcPr>
            <w:tcW w:w="1502" w:type="dxa"/>
            <w:tcBorders>
              <w:top w:val="nil"/>
              <w:left w:val="nil"/>
              <w:bottom w:val="single" w:sz="4" w:space="0" w:color="000000"/>
              <w:right w:val="single" w:sz="4" w:space="0" w:color="000000"/>
            </w:tcBorders>
            <w:shd w:val="clear" w:color="auto" w:fill="auto"/>
            <w:vAlign w:val="center"/>
          </w:tcPr>
          <w:p w:rsidR="00547FFD" w:rsidRPr="0042694A" w:rsidRDefault="00A7338D" w:rsidP="00A7338D">
            <w:pPr>
              <w:jc w:val="center"/>
              <w:rPr>
                <w:rFonts w:eastAsia="Calibri"/>
                <w:b/>
                <w:sz w:val="22"/>
                <w:szCs w:val="22"/>
                <w:lang w:val="lt-LT"/>
              </w:rPr>
            </w:pPr>
            <w:r w:rsidRPr="0042694A">
              <w:rPr>
                <w:rFonts w:eastAsia="Calibri"/>
                <w:b/>
                <w:sz w:val="22"/>
                <w:szCs w:val="22"/>
                <w:lang w:val="lt-LT"/>
              </w:rPr>
              <w:t>902,48</w:t>
            </w:r>
          </w:p>
        </w:tc>
        <w:tc>
          <w:tcPr>
            <w:tcW w:w="1687" w:type="dxa"/>
            <w:tcBorders>
              <w:top w:val="nil"/>
              <w:left w:val="nil"/>
              <w:bottom w:val="single" w:sz="4" w:space="0" w:color="000000"/>
              <w:right w:val="single" w:sz="4" w:space="0" w:color="000000"/>
            </w:tcBorders>
            <w:shd w:val="clear" w:color="auto" w:fill="auto"/>
          </w:tcPr>
          <w:p w:rsidR="00547FFD" w:rsidRPr="0042694A" w:rsidRDefault="00547FFD" w:rsidP="00A7338D">
            <w:pPr>
              <w:jc w:val="right"/>
              <w:rPr>
                <w:lang w:val="lt-LT"/>
              </w:rPr>
            </w:pPr>
          </w:p>
        </w:tc>
      </w:tr>
    </w:tbl>
    <w:p w:rsidR="00547FFD" w:rsidRPr="0042694A" w:rsidRDefault="00547FFD" w:rsidP="00A7338D">
      <w:pPr>
        <w:pBdr>
          <w:top w:val="nil"/>
          <w:left w:val="nil"/>
          <w:bottom w:val="nil"/>
          <w:right w:val="nil"/>
          <w:between w:val="nil"/>
        </w:pBdr>
        <w:ind w:left="-57"/>
        <w:jc w:val="center"/>
        <w:rPr>
          <w:sz w:val="32"/>
          <w:szCs w:val="32"/>
          <w:lang w:val="lt-LT"/>
        </w:rPr>
      </w:pPr>
    </w:p>
    <w:p w:rsidR="00547FFD" w:rsidRPr="0042694A" w:rsidRDefault="00547FFD" w:rsidP="00A7338D">
      <w:pPr>
        <w:spacing w:line="360" w:lineRule="auto"/>
        <w:jc w:val="both"/>
        <w:rPr>
          <w:b/>
          <w:lang w:val="lt-LT"/>
        </w:rPr>
      </w:pPr>
    </w:p>
    <w:p w:rsidR="00547FFD" w:rsidRPr="0042694A" w:rsidRDefault="00547FFD" w:rsidP="00A7338D">
      <w:pPr>
        <w:spacing w:line="360" w:lineRule="auto"/>
        <w:jc w:val="both"/>
        <w:rPr>
          <w:b/>
          <w:lang w:val="lt-LT"/>
        </w:rPr>
      </w:pPr>
    </w:p>
    <w:p w:rsidR="00547FFD" w:rsidRPr="0042694A" w:rsidRDefault="00547FFD" w:rsidP="00A7338D">
      <w:pPr>
        <w:pBdr>
          <w:top w:val="nil"/>
          <w:left w:val="nil"/>
          <w:bottom w:val="nil"/>
          <w:right w:val="nil"/>
          <w:between w:val="nil"/>
        </w:pBdr>
        <w:tabs>
          <w:tab w:val="left" w:pos="5940"/>
        </w:tabs>
        <w:spacing w:line="340" w:lineRule="auto"/>
        <w:jc w:val="right"/>
        <w:rPr>
          <w:lang w:val="lt-LT"/>
        </w:rPr>
      </w:pPr>
    </w:p>
    <w:p w:rsidR="00A7338D" w:rsidRPr="0042694A" w:rsidRDefault="00A7338D">
      <w:pPr>
        <w:rPr>
          <w:lang w:val="lt-LT"/>
        </w:rPr>
      </w:pPr>
      <w:r w:rsidRPr="0042694A">
        <w:rPr>
          <w:lang w:val="lt-LT"/>
        </w:rPr>
        <w:br w:type="page"/>
      </w:r>
    </w:p>
    <w:p w:rsidR="00547FFD" w:rsidRPr="0042694A" w:rsidRDefault="00A7338D" w:rsidP="00A7338D">
      <w:pPr>
        <w:pBdr>
          <w:top w:val="nil"/>
          <w:left w:val="nil"/>
          <w:bottom w:val="nil"/>
          <w:right w:val="nil"/>
          <w:between w:val="nil"/>
        </w:pBdr>
        <w:tabs>
          <w:tab w:val="left" w:pos="5940"/>
        </w:tabs>
        <w:spacing w:line="340" w:lineRule="auto"/>
        <w:jc w:val="right"/>
        <w:rPr>
          <w:lang w:val="lt-LT"/>
        </w:rPr>
      </w:pPr>
      <w:r w:rsidRPr="0042694A">
        <w:rPr>
          <w:lang w:val="lt-LT"/>
        </w:rPr>
        <w:lastRenderedPageBreak/>
        <w:t>4 priedas</w:t>
      </w:r>
    </w:p>
    <w:p w:rsidR="00547FFD" w:rsidRPr="0042694A" w:rsidRDefault="00547FFD" w:rsidP="00A7338D">
      <w:pPr>
        <w:pBdr>
          <w:top w:val="nil"/>
          <w:left w:val="nil"/>
          <w:bottom w:val="nil"/>
          <w:right w:val="nil"/>
          <w:between w:val="nil"/>
        </w:pBdr>
        <w:tabs>
          <w:tab w:val="left" w:pos="5940"/>
        </w:tabs>
        <w:jc w:val="right"/>
        <w:rPr>
          <w:lang w:val="lt-LT"/>
        </w:rPr>
      </w:pPr>
    </w:p>
    <w:p w:rsidR="00547FFD" w:rsidRPr="0042694A" w:rsidRDefault="00A7338D" w:rsidP="00A7338D">
      <w:pPr>
        <w:pBdr>
          <w:top w:val="nil"/>
          <w:left w:val="nil"/>
          <w:bottom w:val="nil"/>
          <w:right w:val="nil"/>
          <w:between w:val="nil"/>
        </w:pBdr>
        <w:tabs>
          <w:tab w:val="left" w:pos="5940"/>
        </w:tabs>
        <w:spacing w:line="340" w:lineRule="auto"/>
        <w:jc w:val="center"/>
        <w:rPr>
          <w:b/>
          <w:lang w:val="lt-LT"/>
        </w:rPr>
      </w:pPr>
      <w:r w:rsidRPr="0042694A">
        <w:rPr>
          <w:b/>
          <w:lang w:val="lt-LT"/>
        </w:rPr>
        <w:t>PROJEKTINĖS VEIKLOS VYKDYMAS 2021 METAIS</w:t>
      </w:r>
    </w:p>
    <w:p w:rsidR="00547FFD" w:rsidRPr="0042694A" w:rsidRDefault="00547FFD" w:rsidP="00A7338D">
      <w:pPr>
        <w:spacing w:line="360" w:lineRule="auto"/>
        <w:jc w:val="both"/>
        <w:rPr>
          <w:lang w:val="lt-LT"/>
        </w:rPr>
      </w:pPr>
    </w:p>
    <w:p w:rsidR="00547FFD" w:rsidRPr="0042694A" w:rsidRDefault="00A7338D" w:rsidP="00A7338D">
      <w:pPr>
        <w:spacing w:line="360" w:lineRule="auto"/>
        <w:ind w:firstLine="1247"/>
        <w:jc w:val="both"/>
        <w:rPr>
          <w:lang w:val="lt-LT"/>
        </w:rPr>
      </w:pPr>
      <w:r w:rsidRPr="0042694A">
        <w:rPr>
          <w:lang w:val="lt-LT"/>
        </w:rPr>
        <w:t>2021 m. VšĮ „Panevėžio verslo konsultacinis centras“ baigė įgyvendinti projektą „Žalioji žemdirbystė abipus sienų“ (BAG) Nr. ENI-LLB-1-117  (projekto trukmė 2019-02-01 – 2021-01-31), finansuojamas Europos kaimynystės priemonės (EKP) lėšomis.</w:t>
      </w:r>
    </w:p>
    <w:p w:rsidR="00547FFD" w:rsidRPr="0042694A" w:rsidRDefault="00A7338D" w:rsidP="00A7338D">
      <w:pPr>
        <w:spacing w:line="360" w:lineRule="auto"/>
        <w:ind w:firstLine="1247"/>
        <w:jc w:val="both"/>
        <w:rPr>
          <w:lang w:val="lt-LT"/>
        </w:rPr>
      </w:pPr>
      <w:r w:rsidRPr="0042694A">
        <w:rPr>
          <w:lang w:val="lt-LT"/>
        </w:rPr>
        <w:t>2021 m. toliau buvo vykdomas projektas „Amatas kaip vaistas nuo atskirties” (</w:t>
      </w:r>
      <w:proofErr w:type="spellStart"/>
      <w:r w:rsidRPr="0042694A">
        <w:rPr>
          <w:lang w:val="lt-LT"/>
        </w:rPr>
        <w:t>Med-Craft</w:t>
      </w:r>
      <w:proofErr w:type="spellEnd"/>
      <w:r w:rsidRPr="0042694A">
        <w:rPr>
          <w:lang w:val="lt-LT"/>
        </w:rPr>
        <w:t xml:space="preserve">) Nr. LLI-532 (projekto trukmė 2020-06-01 – 2022-05-31), finansuojamas pagal 2014-2020 m. </w:t>
      </w:r>
      <w:proofErr w:type="spellStart"/>
      <w:r w:rsidRPr="0042694A">
        <w:rPr>
          <w:lang w:val="lt-LT"/>
        </w:rPr>
        <w:t>Interreg</w:t>
      </w:r>
      <w:proofErr w:type="spellEnd"/>
      <w:r w:rsidRPr="0042694A">
        <w:rPr>
          <w:lang w:val="lt-LT"/>
        </w:rPr>
        <w:t xml:space="preserve"> V-A Latvija-Lietuva programą.</w:t>
      </w:r>
    </w:p>
    <w:p w:rsidR="00547FFD" w:rsidRPr="0042694A" w:rsidRDefault="00A7338D" w:rsidP="00A7338D">
      <w:pPr>
        <w:spacing w:line="360" w:lineRule="auto"/>
        <w:ind w:firstLine="1247"/>
        <w:jc w:val="both"/>
        <w:rPr>
          <w:u w:val="single"/>
          <w:lang w:val="lt-LT"/>
        </w:rPr>
      </w:pPr>
      <w:bookmarkStart w:id="8" w:name="_heading=h.1t3h5sf" w:colFirst="0" w:colLast="0"/>
      <w:bookmarkEnd w:id="8"/>
      <w:r w:rsidRPr="0042694A">
        <w:rPr>
          <w:lang w:val="lt-LT"/>
        </w:rPr>
        <w:t>2021 m. pradėtas įgyvendinti projektas „Verslo dirbtuvės” Nr. 08.6.1-ESFA-T-927-03-0008 (projekto trukmė 2021-08-20 – 2022-08-20), finansuojamas Europos socialinio fondo.</w:t>
      </w:r>
    </w:p>
    <w:p w:rsidR="00547FFD" w:rsidRPr="0042694A" w:rsidRDefault="00547FFD" w:rsidP="00A7338D">
      <w:pPr>
        <w:spacing w:line="360" w:lineRule="auto"/>
        <w:ind w:firstLine="1247"/>
        <w:rPr>
          <w:u w:val="single"/>
          <w:lang w:val="lt-LT"/>
        </w:rPr>
      </w:pPr>
    </w:p>
    <w:p w:rsidR="00547FFD" w:rsidRPr="0042694A" w:rsidRDefault="00A7338D" w:rsidP="00A7338D">
      <w:pPr>
        <w:spacing w:line="360" w:lineRule="auto"/>
        <w:ind w:firstLine="1247"/>
        <w:rPr>
          <w:u w:val="single"/>
          <w:lang w:val="lt-LT"/>
        </w:rPr>
      </w:pPr>
      <w:r w:rsidRPr="0042694A">
        <w:rPr>
          <w:u w:val="single"/>
          <w:lang w:val="lt-LT"/>
        </w:rPr>
        <w:t>2021 metais baigtas įgyvendinti projektas</w:t>
      </w:r>
    </w:p>
    <w:p w:rsidR="00547FFD" w:rsidRPr="0042694A" w:rsidRDefault="00A7338D" w:rsidP="00A7338D">
      <w:pPr>
        <w:spacing w:line="360" w:lineRule="auto"/>
        <w:ind w:firstLine="1247"/>
        <w:jc w:val="both"/>
        <w:rPr>
          <w:lang w:val="lt-LT"/>
        </w:rPr>
      </w:pPr>
      <w:r w:rsidRPr="0042694A">
        <w:rPr>
          <w:lang w:val="lt-LT"/>
        </w:rPr>
        <w:t xml:space="preserve">Įgyvendinant projektą „Žalioji žemdirbystė abipus sienų“ (BAG) Nr. ENI-LLB-1-117, 2021-aisias metais VšĮ „Panevėžio verslo konsultacinis centras“ darbuotojai dalyvavo partnerio iš Baltarusijos suorganizuotuose renginiuose, kurie dėl </w:t>
      </w:r>
      <w:proofErr w:type="spellStart"/>
      <w:r w:rsidRPr="0042694A">
        <w:rPr>
          <w:lang w:val="lt-LT"/>
        </w:rPr>
        <w:t>pandeminių</w:t>
      </w:r>
      <w:proofErr w:type="spellEnd"/>
      <w:r w:rsidRPr="0042694A">
        <w:rPr>
          <w:lang w:val="lt-LT"/>
        </w:rPr>
        <w:t xml:space="preserve"> ir </w:t>
      </w:r>
      <w:r w:rsidR="0042694A" w:rsidRPr="0042694A">
        <w:rPr>
          <w:lang w:val="lt-LT"/>
        </w:rPr>
        <w:t>politinių</w:t>
      </w:r>
      <w:r w:rsidRPr="0042694A">
        <w:rPr>
          <w:lang w:val="lt-LT"/>
        </w:rPr>
        <w:t xml:space="preserve"> apribojimų vyko nuotoliniu būdu. </w:t>
      </w:r>
    </w:p>
    <w:p w:rsidR="00547FFD" w:rsidRPr="0042694A" w:rsidRDefault="00A7338D" w:rsidP="00A7338D">
      <w:pPr>
        <w:spacing w:line="360" w:lineRule="auto"/>
        <w:ind w:firstLine="1247"/>
        <w:jc w:val="both"/>
        <w:rPr>
          <w:lang w:val="lt-LT"/>
        </w:rPr>
      </w:pPr>
      <w:r w:rsidRPr="0042694A">
        <w:rPr>
          <w:lang w:val="lt-LT"/>
        </w:rPr>
        <w:t xml:space="preserve">Projekto antrajame (paskutiniame) iniciatyvinės grupės susitikime dalyvavo Duobelės (Latvija), </w:t>
      </w:r>
      <w:proofErr w:type="spellStart"/>
      <w:r w:rsidRPr="0042694A">
        <w:rPr>
          <w:lang w:val="lt-LT"/>
        </w:rPr>
        <w:t>Kolodišči</w:t>
      </w:r>
      <w:proofErr w:type="spellEnd"/>
      <w:r w:rsidRPr="0042694A">
        <w:rPr>
          <w:lang w:val="lt-LT"/>
        </w:rPr>
        <w:t xml:space="preserve"> (Baltarusija) bei Panevėžio rajono institucijų, kurių veikla susijusi su žemės ūkio plėtojimo bei žaliosios žemdirbystės skatinimu, atstovai. Kartu su VšĮ „Panevėžio verslo konsultacinis centras“ projekto komanda, susitikime dalyvavo Panevėžio rajono savivaldybės žemės ūkio skyriaus vedėja. Susitikime buvo pristatyti projekto rezultatai, perspektyvos bei tendencijos žaliosios žemdirbystės sektoriuose kiekvieno partnerio teritorijoje, vyko diskusijos. VšĮ „Panevėžio verslo konsultacinis centras“ vadovė, projekto koordinatorė pristatė pranešimą tema „Panevėžio verslo konsultacinio centro pasiekti rezultatai per visą projekto įgyvendinimo laikotarpį bei žaliosios žemdirbystės tendencijos Panevėžio apskrityje“. </w:t>
      </w:r>
    </w:p>
    <w:p w:rsidR="00547FFD" w:rsidRPr="0042694A" w:rsidRDefault="00A7338D" w:rsidP="00A7338D">
      <w:pPr>
        <w:spacing w:line="360" w:lineRule="auto"/>
        <w:ind w:firstLine="1247"/>
        <w:jc w:val="both"/>
        <w:rPr>
          <w:lang w:val="lt-LT"/>
        </w:rPr>
      </w:pPr>
      <w:r w:rsidRPr="0042694A">
        <w:rPr>
          <w:lang w:val="lt-LT"/>
        </w:rPr>
        <w:t xml:space="preserve">Sėkmingas tarptautinio projekto įgyvendinimas buvo pažymėtas baigiamojoje konferencijoje, į kurią prisijungė visų trijų projekto partnerių komandos nariai, projekto veiklų dalyviai bei kiti, projekto rezultatais suinteresuoti asmenys. VšĮ „Panevėžio verslo konsultacinis centras“ į konferenciją pakvietė 20 suinteresuotų dalyvių iš Panevėžio apskrities. Baigiamosios konferencijos metu buvo pristatyti pagrindiniai projekto pasiekimai bei iššūkiai, su kuriais teko susidurti. VšĮ „Panevėžio verslo konsultacinis centras“ vadovė, projekto koordinatorė pristatė pranešimą tema “Projekto Žalioji žemdirbystė abipus sienų rezultatai”. Projekto dalyviai pristatė savo patirtį, dalyvaujant projekto veiklose. Projekto dalyvė iš Panevėžio rajono, gaminanti vaisių juosteles, </w:t>
      </w:r>
      <w:r w:rsidRPr="0042694A">
        <w:rPr>
          <w:lang w:val="lt-LT"/>
        </w:rPr>
        <w:lastRenderedPageBreak/>
        <w:t>pasidžiaugė savo atradimais ir pasidalino gerąją patirtimi. Latvijos partnerio atstovas pristatė maisto pakuočių naujoves Europoje, Baltarusijos partnerio atstovas apžvelgė alternatyvius ūkio produkcijos realizavimo kanalus, o lietuvių atstovas pasidalino patirtimi, vystant organinės produkcijos liniją Lietuvoje.</w:t>
      </w:r>
    </w:p>
    <w:p w:rsidR="00547FFD" w:rsidRPr="0042694A" w:rsidRDefault="00A7338D" w:rsidP="00A7338D">
      <w:pPr>
        <w:spacing w:line="360" w:lineRule="auto"/>
        <w:ind w:firstLine="1247"/>
        <w:jc w:val="both"/>
        <w:rPr>
          <w:lang w:val="lt-LT"/>
        </w:rPr>
      </w:pPr>
      <w:r w:rsidRPr="0042694A">
        <w:rPr>
          <w:lang w:val="lt-LT"/>
        </w:rPr>
        <w:t xml:space="preserve">Projekto vykdymo metu VšĮ „Panevėžio verslo konsultacinis centras“ rinko informaciją apie Panevėžio apskrities augintojus bei gamintojus. Ši informacija su kontaktais, veiklos aprašu bei nuotraukomis buvo patalpinta į projekto metu sukurtą Latvijos, Lietuvos, Baltarusijos augintojus bei gamintojus vienijančią IT platformą </w:t>
      </w:r>
      <w:hyperlink r:id="rId9">
        <w:r w:rsidRPr="0042694A">
          <w:rPr>
            <w:u w:val="single"/>
            <w:lang w:val="lt-LT"/>
          </w:rPr>
          <w:t>www.greenagriculture.eu</w:t>
        </w:r>
      </w:hyperlink>
      <w:r w:rsidRPr="0042694A">
        <w:rPr>
          <w:lang w:val="lt-LT"/>
        </w:rPr>
        <w:t>. Šioje platformoje taip pat patalpinta mokymų medžiaga apie verslumą, žaliosios žemdirbystės rūšis, sertifikavimą bei produktų ir paslaugų pardavimą, skirta esamiems ir/ ar potencialiems žemės ūkio produkcijos augintojams/ gamintojams. Svetainėje lankytojai taip pat gali peržiūrėti mokomuosius filmus iš projekto kūrybinių dirbtuvių apie produktų pakuočių, logotipų bei etikečių kūrimą.</w:t>
      </w:r>
    </w:p>
    <w:p w:rsidR="00547FFD" w:rsidRPr="0042694A" w:rsidRDefault="00547FFD" w:rsidP="00A7338D">
      <w:pPr>
        <w:spacing w:line="360" w:lineRule="auto"/>
        <w:ind w:firstLine="1247"/>
        <w:jc w:val="both"/>
        <w:rPr>
          <w:lang w:val="lt-LT"/>
        </w:rPr>
      </w:pPr>
    </w:p>
    <w:p w:rsidR="00547FFD" w:rsidRPr="0042694A" w:rsidRDefault="00A7338D" w:rsidP="00A7338D">
      <w:pPr>
        <w:spacing w:line="360" w:lineRule="auto"/>
        <w:ind w:firstLine="1247"/>
        <w:jc w:val="both"/>
        <w:rPr>
          <w:u w:val="single"/>
          <w:lang w:val="lt-LT"/>
        </w:rPr>
      </w:pPr>
      <w:r w:rsidRPr="0042694A">
        <w:rPr>
          <w:u w:val="single"/>
          <w:lang w:val="lt-LT"/>
        </w:rPr>
        <w:t xml:space="preserve">2021 metais tęsiamas projekto vykdymas </w:t>
      </w:r>
    </w:p>
    <w:p w:rsidR="00547FFD" w:rsidRPr="0042694A" w:rsidRDefault="00A7338D" w:rsidP="00A7338D">
      <w:pPr>
        <w:spacing w:line="360" w:lineRule="auto"/>
        <w:ind w:firstLine="1247"/>
        <w:jc w:val="both"/>
        <w:rPr>
          <w:lang w:val="lt-LT"/>
        </w:rPr>
      </w:pPr>
      <w:r w:rsidRPr="0042694A">
        <w:rPr>
          <w:lang w:val="lt-LT"/>
        </w:rPr>
        <w:t>Įgyvendinant projektą „Amatas kaip vaistas nuo atskirties” (</w:t>
      </w:r>
      <w:proofErr w:type="spellStart"/>
      <w:r w:rsidRPr="0042694A">
        <w:rPr>
          <w:lang w:val="lt-LT"/>
        </w:rPr>
        <w:t>Med-Craft</w:t>
      </w:r>
      <w:proofErr w:type="spellEnd"/>
      <w:r w:rsidRPr="0042694A">
        <w:rPr>
          <w:lang w:val="lt-LT"/>
        </w:rPr>
        <w:t xml:space="preserve">) Nr. LLI-532 (projekto trukmė 2020-06-01 – 2022-05-31), finansuojamą pagal 2014-2020 m. </w:t>
      </w:r>
      <w:proofErr w:type="spellStart"/>
      <w:r w:rsidRPr="0042694A">
        <w:rPr>
          <w:lang w:val="lt-LT"/>
        </w:rPr>
        <w:t>Interreg</w:t>
      </w:r>
      <w:proofErr w:type="spellEnd"/>
      <w:r w:rsidRPr="0042694A">
        <w:rPr>
          <w:lang w:val="lt-LT"/>
        </w:rPr>
        <w:t xml:space="preserve"> V-A Latvija-Lietuva programą, 2021-aisiais metais vyko 2 projekto darbo grupės susitikimai. Vienas jų suorganizuotas vykdančiojo partnerio VšĮ „Anykščių menų inkubatorius – menų studija“ nuotoliniu būdu. Kitą susitikimą Panevėžyje organizavo VšĮ „Panevėžio verslo konsultacinis centras“. Anykščiuose taip pat buvo suorganizuotas projekto pirmasis iniciatyvinės grupės susitikimas, kuriame Latvijos partneris dalyvavo nuotoliniu būdu, o VšĮ „Panevėžio verslo konsultacinis centras“ darbuotojai tiesiogiai renginio vietoje, kartu su Panevėžio rajono savivaldybės socialinės paramos skyriaus atstove. Renginio metu buvo aptarti per pirmuosius projekto įgyvendinimo metus pasiekti rezultatai bei tolimesnė projekto eiga.</w:t>
      </w:r>
    </w:p>
    <w:p w:rsidR="00547FFD" w:rsidRPr="0042694A" w:rsidRDefault="00A7338D" w:rsidP="00A7338D">
      <w:pPr>
        <w:spacing w:line="360" w:lineRule="auto"/>
        <w:ind w:firstLine="1247"/>
        <w:jc w:val="both"/>
        <w:rPr>
          <w:lang w:val="lt-LT"/>
        </w:rPr>
      </w:pPr>
      <w:r w:rsidRPr="0042694A">
        <w:rPr>
          <w:lang w:val="lt-LT"/>
        </w:rPr>
        <w:t xml:space="preserve">2021 metais taip pat vyko paskutinis (ketvirtasis) projekto ekspertų grupės susitikimas. Nepaisant to, kad dėl </w:t>
      </w:r>
      <w:proofErr w:type="spellStart"/>
      <w:r w:rsidRPr="0042694A">
        <w:rPr>
          <w:lang w:val="lt-LT"/>
        </w:rPr>
        <w:t>pandeminės</w:t>
      </w:r>
      <w:proofErr w:type="spellEnd"/>
      <w:r w:rsidRPr="0042694A">
        <w:rPr>
          <w:lang w:val="lt-LT"/>
        </w:rPr>
        <w:t xml:space="preserve"> situacijos visi susitikimai vyko nuotoliniu būdu, projekto ekspertų komanda, kurią sudaro projekto darbuotojai bei visų trijų projekto partnerių (VšĮ „Anykščių menų inkubatorius – menų studija“, Duobelės suaugusiųjų mokymo ir verslo paramos centras ir VšĮ „Panevėžio verslo konsultacinis centras“) išorės ekspertai sėkmingai baigė rengti metodologinį vadovą </w:t>
      </w:r>
      <w:proofErr w:type="spellStart"/>
      <w:r w:rsidRPr="0042694A">
        <w:rPr>
          <w:lang w:val="lt-LT"/>
        </w:rPr>
        <w:t>mentoriams</w:t>
      </w:r>
      <w:proofErr w:type="spellEnd"/>
      <w:r w:rsidRPr="0042694A">
        <w:rPr>
          <w:lang w:val="lt-LT"/>
        </w:rPr>
        <w:t xml:space="preserve"> kaip dirbti su atskirtį patiriančiomis bendruomenėmis. Leidinys “Motyvuotas kurti” (</w:t>
      </w:r>
      <w:proofErr w:type="spellStart"/>
      <w:r w:rsidRPr="0042694A">
        <w:rPr>
          <w:lang w:val="lt-LT"/>
        </w:rPr>
        <w:t>eng</w:t>
      </w:r>
      <w:proofErr w:type="spellEnd"/>
      <w:r w:rsidRPr="0042694A">
        <w:rPr>
          <w:lang w:val="lt-LT"/>
        </w:rPr>
        <w:t>. “</w:t>
      </w:r>
      <w:proofErr w:type="spellStart"/>
      <w:r w:rsidRPr="0042694A">
        <w:rPr>
          <w:lang w:val="lt-LT"/>
        </w:rPr>
        <w:t>Motivated</w:t>
      </w:r>
      <w:proofErr w:type="spellEnd"/>
      <w:r w:rsidRPr="0042694A">
        <w:rPr>
          <w:lang w:val="lt-LT"/>
        </w:rPr>
        <w:t xml:space="preserve"> to </w:t>
      </w:r>
      <w:proofErr w:type="spellStart"/>
      <w:r w:rsidRPr="0042694A">
        <w:rPr>
          <w:lang w:val="lt-LT"/>
        </w:rPr>
        <w:t>Create</w:t>
      </w:r>
      <w:proofErr w:type="spellEnd"/>
      <w:r w:rsidRPr="0042694A">
        <w:rPr>
          <w:lang w:val="lt-LT"/>
        </w:rPr>
        <w:t>”) išleistas 100 egzempliorių lietuvių ir 100 egzempliorių latvių kalbomis. Elektroninė leidinio versija anglų, lietuvių bei latvių kalbomis patalpinta ir laisvai prieinama kiekvieno partnerio internetinėse svetainėse.</w:t>
      </w:r>
    </w:p>
    <w:p w:rsidR="00547FFD" w:rsidRPr="0042694A" w:rsidRDefault="00A7338D" w:rsidP="00A7338D">
      <w:pPr>
        <w:spacing w:line="360" w:lineRule="auto"/>
        <w:ind w:firstLine="1247"/>
        <w:jc w:val="both"/>
        <w:rPr>
          <w:lang w:val="lt-LT"/>
        </w:rPr>
      </w:pPr>
      <w:r w:rsidRPr="0042694A">
        <w:rPr>
          <w:lang w:val="lt-LT"/>
        </w:rPr>
        <w:t xml:space="preserve">Projekto metu sukurtos metodologijos pagrindu, 2021 m. vasarą suorganizuoti 2 trijų dienų nuotolinių mokymo ciklai projekto </w:t>
      </w:r>
      <w:proofErr w:type="spellStart"/>
      <w:r w:rsidRPr="0042694A">
        <w:rPr>
          <w:lang w:val="lt-LT"/>
        </w:rPr>
        <w:t>mentoriams</w:t>
      </w:r>
      <w:proofErr w:type="spellEnd"/>
      <w:r w:rsidRPr="0042694A">
        <w:rPr>
          <w:lang w:val="lt-LT"/>
        </w:rPr>
        <w:t xml:space="preserve"> - amatininkams iš Lietuvos ir Latvijos. Šiuos </w:t>
      </w:r>
      <w:r w:rsidRPr="0042694A">
        <w:rPr>
          <w:lang w:val="lt-LT"/>
        </w:rPr>
        <w:lastRenderedPageBreak/>
        <w:t xml:space="preserve">mokymus vedė projekto ekspertai - profesionalai socialinio darbo, edukologijos ir/ ar psichologijos srityse. </w:t>
      </w:r>
      <w:proofErr w:type="spellStart"/>
      <w:r w:rsidRPr="0042694A">
        <w:rPr>
          <w:lang w:val="lt-LT"/>
        </w:rPr>
        <w:t>Mentoriai</w:t>
      </w:r>
      <w:proofErr w:type="spellEnd"/>
      <w:r w:rsidRPr="0042694A">
        <w:rPr>
          <w:lang w:val="lt-LT"/>
        </w:rPr>
        <w:t xml:space="preserve"> buvo mokomi kaip pažinti, įtraukti bei motyvuoti atskirtį patiriančių bendruomenių narius imtis amato ir taip sumažinti skurdą bei atskirtį. </w:t>
      </w:r>
      <w:proofErr w:type="spellStart"/>
      <w:r w:rsidRPr="0042694A">
        <w:rPr>
          <w:lang w:val="lt-LT"/>
        </w:rPr>
        <w:t>Mentorių</w:t>
      </w:r>
      <w:proofErr w:type="spellEnd"/>
      <w:r w:rsidRPr="0042694A">
        <w:rPr>
          <w:lang w:val="lt-LT"/>
        </w:rPr>
        <w:t xml:space="preserve"> mokymus mišriose latvių ir lietuvių grupėse nuotoliniu būdu organizavo Duobelės suaugusiųjų švietimo ir verslo paramos centras (1 mokymų grupė) ir  VšĮ „Panevėžio verslo konsultacinis centras“ (2 mokymų grupė). Iš viso mokymuose dalyvavo 50 dalyvių, 19 iš jų buvo VšĮ „Panevėžio verslo konsultacinis centras“ pakviesti dalyviai - </w:t>
      </w:r>
      <w:proofErr w:type="spellStart"/>
      <w:r w:rsidRPr="0042694A">
        <w:rPr>
          <w:lang w:val="lt-LT"/>
        </w:rPr>
        <w:t>mentoriai</w:t>
      </w:r>
      <w:proofErr w:type="spellEnd"/>
      <w:r w:rsidRPr="0042694A">
        <w:rPr>
          <w:lang w:val="lt-LT"/>
        </w:rPr>
        <w:t>.</w:t>
      </w:r>
    </w:p>
    <w:p w:rsidR="00547FFD" w:rsidRPr="0042694A" w:rsidRDefault="00A7338D" w:rsidP="00A7338D">
      <w:pPr>
        <w:spacing w:line="360" w:lineRule="auto"/>
        <w:ind w:firstLine="1247"/>
        <w:jc w:val="both"/>
        <w:rPr>
          <w:lang w:val="lt-LT"/>
        </w:rPr>
      </w:pPr>
      <w:r w:rsidRPr="0042694A">
        <w:rPr>
          <w:lang w:val="lt-LT"/>
        </w:rPr>
        <w:t xml:space="preserve">2021 - </w:t>
      </w:r>
      <w:proofErr w:type="spellStart"/>
      <w:r w:rsidRPr="0042694A">
        <w:rPr>
          <w:lang w:val="lt-LT"/>
        </w:rPr>
        <w:t>ųjų</w:t>
      </w:r>
      <w:proofErr w:type="spellEnd"/>
      <w:r w:rsidRPr="0042694A">
        <w:rPr>
          <w:lang w:val="lt-LT"/>
        </w:rPr>
        <w:t xml:space="preserve"> metų pabaigoje, VšĮ „Panevėžio verslo konsultacinis centras“ suorganizavo 3 trijų dienų mokymų ciklus atskirtį patiriančioms Panevėžio rajono bendruomenėms. Mokymus vedė projekto ekspertė bei mokymus pabaigę projekto </w:t>
      </w:r>
      <w:proofErr w:type="spellStart"/>
      <w:r w:rsidRPr="0042694A">
        <w:rPr>
          <w:lang w:val="lt-LT"/>
        </w:rPr>
        <w:t>mentoriai</w:t>
      </w:r>
      <w:proofErr w:type="spellEnd"/>
      <w:r w:rsidRPr="0042694A">
        <w:rPr>
          <w:lang w:val="lt-LT"/>
        </w:rPr>
        <w:t xml:space="preserve">. Mokymų metu tikslinės grupės atstovai gavo psichologinių, motyvacinių, verslumo žinių, galėjo išbandyti keramikos, siuvimo, mezgimo ir kitas technologijas. Iš viso VšĮ „Panevėžio verslo konsultacinis centras“ organizuotuose mokymuose dalyvavo 60 dalyvių. Taip pat, du projekto </w:t>
      </w:r>
      <w:proofErr w:type="spellStart"/>
      <w:r w:rsidRPr="0042694A">
        <w:rPr>
          <w:lang w:val="lt-LT"/>
        </w:rPr>
        <w:t>mentoriai</w:t>
      </w:r>
      <w:proofErr w:type="spellEnd"/>
      <w:r w:rsidRPr="0042694A">
        <w:rPr>
          <w:lang w:val="lt-LT"/>
        </w:rPr>
        <w:t xml:space="preserve"> bei 3 tikslinės grupės atstovai turėjo galimybę nuvykti į partnerio VšĮ „Anykščių menų inkubatorius – menų studija“ organizuojamas projekto kūrybines dirbtuves ir pagilinti žinias amatų srityje.</w:t>
      </w:r>
    </w:p>
    <w:p w:rsidR="00547FFD" w:rsidRPr="0042694A" w:rsidRDefault="00547FFD" w:rsidP="00A7338D">
      <w:pPr>
        <w:spacing w:line="360" w:lineRule="auto"/>
        <w:ind w:firstLine="1247"/>
        <w:jc w:val="both"/>
        <w:rPr>
          <w:lang w:val="lt-LT"/>
        </w:rPr>
      </w:pPr>
    </w:p>
    <w:p w:rsidR="00547FFD" w:rsidRPr="0042694A" w:rsidRDefault="00A7338D" w:rsidP="00A7338D">
      <w:pPr>
        <w:spacing w:line="360" w:lineRule="auto"/>
        <w:ind w:firstLine="1247"/>
        <w:jc w:val="both"/>
        <w:rPr>
          <w:u w:val="single"/>
          <w:lang w:val="lt-LT"/>
        </w:rPr>
      </w:pPr>
      <w:r w:rsidRPr="0042694A">
        <w:rPr>
          <w:u w:val="single"/>
          <w:lang w:val="lt-LT"/>
        </w:rPr>
        <w:t>2021 metais pradėtas įgyvendinti projektas</w:t>
      </w:r>
    </w:p>
    <w:p w:rsidR="00547FFD" w:rsidRPr="0042694A" w:rsidRDefault="00A7338D" w:rsidP="00A7338D">
      <w:pPr>
        <w:spacing w:line="360" w:lineRule="auto"/>
        <w:ind w:firstLine="1247"/>
        <w:jc w:val="both"/>
        <w:rPr>
          <w:lang w:val="lt-LT"/>
        </w:rPr>
      </w:pPr>
      <w:r w:rsidRPr="0042694A">
        <w:rPr>
          <w:lang w:val="lt-LT"/>
        </w:rPr>
        <w:t>VšĮ „Panevėžio verslo konsultacinis centras“, kartu su partneriu, 2021-aisiais metais pradėjo įgyvendinti projektą „Verslo dirbtuvės“ Nr. 08.6.1-ESFA-T-927-03-0008 (projekto trukmė 2021-08-20 – 2022-08-20), finansuojamas Europos socialinio fondo.</w:t>
      </w:r>
    </w:p>
    <w:p w:rsidR="00547FFD" w:rsidRPr="0042694A" w:rsidRDefault="00A7338D" w:rsidP="00A7338D">
      <w:pPr>
        <w:spacing w:line="360" w:lineRule="auto"/>
        <w:ind w:firstLine="1247"/>
        <w:jc w:val="both"/>
        <w:rPr>
          <w:lang w:val="lt-LT"/>
        </w:rPr>
      </w:pPr>
      <w:r w:rsidRPr="0042694A">
        <w:rPr>
          <w:lang w:val="lt-LT"/>
        </w:rPr>
        <w:t xml:space="preserve">Projektas skirtas suburti ekonomiškai neaktyvius Panevėžio miesto gyventojus, ketinančius pradėti savo verslą, siekiant padėti jiems orientuotis verslo aplinkoje. Projektas nukreiptas ne tik į verslumo kompetencijų tobulinimą, bet ir socialinių gebėjimų vystymą, tokių kaip sugebėjimas panaudoti turimus įgūdžius tam tikroje situacijoje, dirbti su kitais žmonėmis bei verslumo skatinimą per neformalius mokymus, </w:t>
      </w:r>
      <w:proofErr w:type="spellStart"/>
      <w:r w:rsidRPr="0042694A">
        <w:rPr>
          <w:lang w:val="lt-LT"/>
        </w:rPr>
        <w:t>užsiėmimus</w:t>
      </w:r>
      <w:proofErr w:type="spellEnd"/>
      <w:r w:rsidRPr="0042694A">
        <w:rPr>
          <w:lang w:val="lt-LT"/>
        </w:rPr>
        <w:t>, sukuriant tinkamą aplinką ir būtinas sąlygas. Projekto metu organizuojami teoriniai mokymai ir praktiniai užsiėmimai - dirbtuvės tikslinei grupei. Suplanuota, kad projekto veiklose dalyvaus 20 nedirbančių, nesimokančių, neregistruotų Užimtumo tarnyboje Panevėžio miesto gyventojų.</w:t>
      </w:r>
    </w:p>
    <w:p w:rsidR="00547FFD" w:rsidRPr="0042694A" w:rsidRDefault="00A7338D" w:rsidP="00A7338D">
      <w:pPr>
        <w:spacing w:line="360" w:lineRule="auto"/>
        <w:ind w:firstLine="1247"/>
        <w:jc w:val="both"/>
        <w:rPr>
          <w:lang w:val="lt-LT"/>
        </w:rPr>
      </w:pPr>
      <w:r w:rsidRPr="0042694A">
        <w:rPr>
          <w:lang w:val="lt-LT"/>
        </w:rPr>
        <w:t xml:space="preserve">2021- </w:t>
      </w:r>
      <w:proofErr w:type="spellStart"/>
      <w:r w:rsidRPr="0042694A">
        <w:rPr>
          <w:lang w:val="lt-LT"/>
        </w:rPr>
        <w:t>aisiais</w:t>
      </w:r>
      <w:proofErr w:type="spellEnd"/>
      <w:r w:rsidRPr="0042694A">
        <w:rPr>
          <w:lang w:val="lt-LT"/>
        </w:rPr>
        <w:t xml:space="preserve"> metais vyko projekto paruošiamieji darbai - viešimas, lektorių paieška, mokymų programos derinimas bei parengimas, tikslinės grupės įtraukimas. Teoriniai mokymai suplanuoti 2022 metų pradžioje.</w:t>
      </w:r>
    </w:p>
    <w:p w:rsidR="00547FFD" w:rsidRPr="0042694A" w:rsidRDefault="00547FFD" w:rsidP="00A7338D">
      <w:pPr>
        <w:spacing w:after="160" w:line="259" w:lineRule="auto"/>
        <w:rPr>
          <w:lang w:val="lt-LT"/>
        </w:rPr>
      </w:pPr>
    </w:p>
    <w:p w:rsidR="00547FFD" w:rsidRPr="0042694A" w:rsidRDefault="00547FFD" w:rsidP="00A7338D">
      <w:pPr>
        <w:spacing w:after="160" w:line="259" w:lineRule="auto"/>
        <w:rPr>
          <w:lang w:val="lt-LT"/>
        </w:rPr>
      </w:pPr>
    </w:p>
    <w:p w:rsidR="00547FFD" w:rsidRPr="0042694A" w:rsidRDefault="00A7338D" w:rsidP="00A7338D">
      <w:pPr>
        <w:rPr>
          <w:lang w:val="lt-LT"/>
        </w:rPr>
      </w:pPr>
      <w:r w:rsidRPr="0042694A">
        <w:rPr>
          <w:lang w:val="lt-LT"/>
        </w:rPr>
        <w:br w:type="page"/>
      </w:r>
    </w:p>
    <w:p w:rsidR="00547FFD" w:rsidRPr="0042694A" w:rsidRDefault="00A7338D" w:rsidP="00A7338D">
      <w:pPr>
        <w:jc w:val="right"/>
        <w:rPr>
          <w:lang w:val="lt-LT"/>
        </w:rPr>
      </w:pPr>
      <w:r w:rsidRPr="0042694A">
        <w:rPr>
          <w:lang w:val="lt-LT"/>
        </w:rPr>
        <w:lastRenderedPageBreak/>
        <w:t>5 priedas</w:t>
      </w:r>
    </w:p>
    <w:p w:rsidR="00547FFD" w:rsidRPr="0042694A" w:rsidRDefault="00547FFD" w:rsidP="00A7338D">
      <w:pPr>
        <w:jc w:val="center"/>
        <w:rPr>
          <w:b/>
          <w:lang w:val="lt-LT"/>
        </w:rPr>
      </w:pPr>
    </w:p>
    <w:p w:rsidR="00547FFD" w:rsidRPr="0042694A" w:rsidRDefault="00A7338D" w:rsidP="00A7338D">
      <w:pPr>
        <w:jc w:val="center"/>
        <w:rPr>
          <w:b/>
          <w:lang w:val="lt-LT"/>
        </w:rPr>
      </w:pPr>
      <w:r w:rsidRPr="0042694A">
        <w:rPr>
          <w:b/>
          <w:lang w:val="lt-LT"/>
        </w:rPr>
        <w:t>STRATEGINIO VEIKLOS PLANO TIKSLŲ PASIEKIMO VERTINIMO KRITERIJAI</w:t>
      </w:r>
    </w:p>
    <w:p w:rsidR="00547FFD" w:rsidRPr="0042694A" w:rsidRDefault="00547FFD" w:rsidP="00A7338D">
      <w:pPr>
        <w:jc w:val="center"/>
        <w:rPr>
          <w:b/>
          <w:sz w:val="22"/>
          <w:szCs w:val="22"/>
          <w:lang w:val="lt-LT"/>
        </w:rPr>
      </w:pPr>
    </w:p>
    <w:p w:rsidR="00547FFD" w:rsidRPr="0042694A" w:rsidRDefault="00547FFD" w:rsidP="00A7338D">
      <w:pPr>
        <w:jc w:val="center"/>
        <w:rPr>
          <w:b/>
          <w:sz w:val="22"/>
          <w:szCs w:val="22"/>
          <w:lang w:val="lt-LT"/>
        </w:rPr>
      </w:pPr>
    </w:p>
    <w:p w:rsidR="00547FFD" w:rsidRPr="0042694A" w:rsidRDefault="00A7338D" w:rsidP="00A7338D">
      <w:pPr>
        <w:spacing w:line="360" w:lineRule="auto"/>
        <w:ind w:firstLine="1247"/>
        <w:jc w:val="both"/>
        <w:rPr>
          <w:lang w:val="lt-LT"/>
        </w:rPr>
      </w:pPr>
      <w:r w:rsidRPr="0042694A">
        <w:rPr>
          <w:lang w:val="lt-LT"/>
        </w:rPr>
        <w:t>VšĮ „Panevėžio verslo konsultacinis centras“ parengtas 2019-2023 metų strateginis veiklos planas numato įstaigos misiją, strateginius tikslus bei jų įgyvendinimui skirtas veiklos priemones, vykdymo terminus ir laukiamus rezultatus, kuriuos tikimasi pasiekti per 5 metų laikotarpį.</w:t>
      </w:r>
    </w:p>
    <w:p w:rsidR="00547FFD" w:rsidRPr="0042694A" w:rsidRDefault="00A7338D" w:rsidP="00A7338D">
      <w:pPr>
        <w:pBdr>
          <w:top w:val="nil"/>
          <w:left w:val="nil"/>
          <w:bottom w:val="nil"/>
          <w:right w:val="nil"/>
          <w:between w:val="nil"/>
        </w:pBdr>
        <w:spacing w:line="360" w:lineRule="auto"/>
        <w:ind w:firstLine="1247"/>
        <w:jc w:val="both"/>
        <w:rPr>
          <w:lang w:val="lt-LT"/>
        </w:rPr>
      </w:pPr>
      <w:r w:rsidRPr="0042694A">
        <w:rPr>
          <w:lang w:val="lt-LT"/>
        </w:rPr>
        <w:t xml:space="preserve">Strateginio veiklos plano stebėsena atliekama kiekvienais metais. Toliau pateikiami 2021 metų strateginio veiklos plano įgyvendinimo rezultatai. </w:t>
      </w:r>
    </w:p>
    <w:p w:rsidR="00547FFD" w:rsidRPr="0042694A" w:rsidRDefault="00547FFD" w:rsidP="00A7338D">
      <w:pPr>
        <w:pBdr>
          <w:top w:val="nil"/>
          <w:left w:val="nil"/>
          <w:bottom w:val="nil"/>
          <w:right w:val="nil"/>
          <w:between w:val="nil"/>
        </w:pBdr>
        <w:spacing w:line="360" w:lineRule="auto"/>
        <w:ind w:firstLine="1247"/>
        <w:jc w:val="both"/>
        <w:rPr>
          <w:lang w:val="lt-LT"/>
        </w:rPr>
      </w:pPr>
    </w:p>
    <w:p w:rsidR="00547FFD" w:rsidRPr="0042694A" w:rsidRDefault="00A7338D" w:rsidP="00A7338D">
      <w:pPr>
        <w:spacing w:line="360" w:lineRule="auto"/>
        <w:jc w:val="both"/>
        <w:rPr>
          <w:b/>
          <w:lang w:val="lt-LT"/>
        </w:rPr>
      </w:pPr>
      <w:r w:rsidRPr="0042694A">
        <w:rPr>
          <w:b/>
          <w:lang w:val="lt-LT"/>
        </w:rPr>
        <w:t>1 TIKSLAS. Didinti Panevėžio regiono konkurencingumą, skatinant visuomenės verslumą, verslo plėtrą ir užimtumo didėjimą. Tikslui pasiekti buvo įgyvendinami šie uždaviniai:</w:t>
      </w:r>
    </w:p>
    <w:p w:rsidR="00547FFD" w:rsidRPr="0042694A" w:rsidRDefault="00547FFD" w:rsidP="00A7338D">
      <w:pPr>
        <w:jc w:val="both"/>
        <w:rPr>
          <w:b/>
          <w:lang w:val="lt-LT"/>
        </w:rPr>
      </w:pPr>
    </w:p>
    <w:p w:rsidR="00547FFD" w:rsidRPr="0042694A" w:rsidRDefault="00A7338D" w:rsidP="00A7338D">
      <w:pPr>
        <w:rPr>
          <w:lang w:val="lt-LT"/>
        </w:rPr>
      </w:pPr>
      <w:r w:rsidRPr="0042694A">
        <w:rPr>
          <w:i/>
          <w:lang w:val="lt-LT"/>
        </w:rPr>
        <w:t>1.1. Uždavinys. Padėti verslo subjektams plėtoti veiklą ir prisitaikyti prie kintančių rinkos sąlygų</w:t>
      </w:r>
      <w:r w:rsidRPr="0042694A">
        <w:rPr>
          <w:lang w:val="lt-LT"/>
        </w:rPr>
        <w:t>.</w:t>
      </w:r>
    </w:p>
    <w:p w:rsidR="00547FFD" w:rsidRPr="0042694A" w:rsidRDefault="00547FFD" w:rsidP="00A7338D">
      <w:pPr>
        <w:rPr>
          <w:lang w:val="lt-LT"/>
        </w:rPr>
      </w:pPr>
    </w:p>
    <w:p w:rsidR="00547FFD" w:rsidRPr="0042694A" w:rsidRDefault="00A7338D" w:rsidP="00A7338D">
      <w:pPr>
        <w:numPr>
          <w:ilvl w:val="2"/>
          <w:numId w:val="4"/>
        </w:numPr>
        <w:pBdr>
          <w:top w:val="nil"/>
          <w:left w:val="nil"/>
          <w:bottom w:val="nil"/>
          <w:right w:val="nil"/>
          <w:between w:val="nil"/>
        </w:pBdr>
        <w:spacing w:line="360" w:lineRule="auto"/>
        <w:ind w:left="0" w:firstLine="680"/>
        <w:jc w:val="both"/>
        <w:rPr>
          <w:color w:val="000000" w:themeColor="text1"/>
          <w:lang w:val="lt-LT"/>
        </w:rPr>
      </w:pPr>
      <w:r w:rsidRPr="0042694A">
        <w:rPr>
          <w:color w:val="000000" w:themeColor="text1"/>
          <w:lang w:val="lt-LT"/>
        </w:rPr>
        <w:t>2021 metais VšĮ „Panevėžio verslo konsultacinis centras“ parengė 3 verslo planus skirtus jauno verslo kreditavimui pagal ES finansinę priemonę „Verslumo skatinimas 2014-2020“.</w:t>
      </w:r>
    </w:p>
    <w:p w:rsidR="00547FFD" w:rsidRPr="0042694A" w:rsidRDefault="00A7338D" w:rsidP="00A7338D">
      <w:pPr>
        <w:numPr>
          <w:ilvl w:val="2"/>
          <w:numId w:val="4"/>
        </w:numPr>
        <w:pBdr>
          <w:top w:val="nil"/>
          <w:left w:val="nil"/>
          <w:bottom w:val="nil"/>
          <w:right w:val="nil"/>
          <w:between w:val="nil"/>
        </w:pBdr>
        <w:spacing w:line="360" w:lineRule="auto"/>
        <w:ind w:left="0" w:firstLine="680"/>
        <w:jc w:val="both"/>
        <w:rPr>
          <w:color w:val="000000" w:themeColor="text1"/>
          <w:lang w:val="lt-LT"/>
        </w:rPr>
      </w:pPr>
      <w:r w:rsidRPr="0042694A">
        <w:rPr>
          <w:color w:val="000000" w:themeColor="text1"/>
          <w:lang w:val="lt-LT"/>
        </w:rPr>
        <w:t>Ataskaitiniu laikotarpiu VšĮ „Panevėžio verslo konsultacinis centras“ organizavo 5 informacinius renginius darbų, priešgaisrinės saugos, buhalterinės apskaitos, finansavimo šaltinių paieškos, ES paramos klausimais. Informaciniai renginiai pateikiami 1 lentelėje.</w:t>
      </w:r>
    </w:p>
    <w:p w:rsidR="00547FFD" w:rsidRPr="0042694A" w:rsidRDefault="00547FFD" w:rsidP="00A7338D">
      <w:pPr>
        <w:pBdr>
          <w:top w:val="nil"/>
          <w:left w:val="nil"/>
          <w:bottom w:val="nil"/>
          <w:right w:val="nil"/>
          <w:between w:val="nil"/>
        </w:pBdr>
        <w:spacing w:line="360" w:lineRule="auto"/>
        <w:jc w:val="both"/>
        <w:rPr>
          <w:color w:val="000000" w:themeColor="text1"/>
          <w:lang w:val="lt-LT"/>
        </w:rPr>
      </w:pPr>
    </w:p>
    <w:p w:rsidR="00547FFD" w:rsidRPr="0042694A" w:rsidRDefault="00A7338D" w:rsidP="00A7338D">
      <w:pPr>
        <w:jc w:val="both"/>
        <w:rPr>
          <w:color w:val="000000" w:themeColor="text1"/>
          <w:lang w:val="lt-LT"/>
        </w:rPr>
      </w:pPr>
      <w:r w:rsidRPr="0042694A">
        <w:rPr>
          <w:color w:val="000000" w:themeColor="text1"/>
          <w:lang w:val="lt-LT"/>
        </w:rPr>
        <w:t>1 lentelė. VšĮ „Panevėžio verslo konsultacinis centras“ 2021 metais organizuoti informaciniai seminarai</w:t>
      </w:r>
    </w:p>
    <w:p w:rsidR="00547FFD" w:rsidRPr="0042694A" w:rsidRDefault="00547FFD" w:rsidP="00A7338D">
      <w:pPr>
        <w:jc w:val="both"/>
        <w:rPr>
          <w:color w:val="000000" w:themeColor="text1"/>
          <w:lang w:val="lt-LT"/>
        </w:rPr>
      </w:pP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690"/>
        <w:gridCol w:w="3250"/>
        <w:gridCol w:w="1134"/>
      </w:tblGrid>
      <w:tr w:rsidR="0042694A" w:rsidRPr="0042694A" w:rsidTr="00A7338D">
        <w:tc>
          <w:tcPr>
            <w:tcW w:w="1560" w:type="dxa"/>
            <w:shd w:val="clear" w:color="auto" w:fill="BFBFBF"/>
            <w:vAlign w:val="center"/>
          </w:tcPr>
          <w:p w:rsidR="00547FFD" w:rsidRPr="0042694A" w:rsidRDefault="00A7338D" w:rsidP="00A7338D">
            <w:pPr>
              <w:jc w:val="center"/>
              <w:rPr>
                <w:b/>
                <w:color w:val="000000" w:themeColor="text1"/>
                <w:lang w:val="lt-LT"/>
              </w:rPr>
            </w:pPr>
            <w:r w:rsidRPr="0042694A">
              <w:rPr>
                <w:b/>
                <w:color w:val="000000" w:themeColor="text1"/>
                <w:lang w:val="lt-LT"/>
              </w:rPr>
              <w:t>Data</w:t>
            </w:r>
          </w:p>
        </w:tc>
        <w:tc>
          <w:tcPr>
            <w:tcW w:w="3690" w:type="dxa"/>
            <w:shd w:val="clear" w:color="auto" w:fill="BFBFBF"/>
            <w:vAlign w:val="center"/>
          </w:tcPr>
          <w:p w:rsidR="00547FFD" w:rsidRPr="0042694A" w:rsidRDefault="00A7338D" w:rsidP="00A7338D">
            <w:pPr>
              <w:jc w:val="center"/>
              <w:rPr>
                <w:b/>
                <w:color w:val="000000" w:themeColor="text1"/>
                <w:lang w:val="lt-LT"/>
              </w:rPr>
            </w:pPr>
            <w:r w:rsidRPr="0042694A">
              <w:rPr>
                <w:b/>
                <w:color w:val="000000" w:themeColor="text1"/>
                <w:lang w:val="lt-LT"/>
              </w:rPr>
              <w:t>Seminaro, informacinio renginio pavadinimas</w:t>
            </w:r>
          </w:p>
        </w:tc>
        <w:tc>
          <w:tcPr>
            <w:tcW w:w="3250" w:type="dxa"/>
            <w:shd w:val="clear" w:color="auto" w:fill="BFBFBF"/>
            <w:vAlign w:val="center"/>
          </w:tcPr>
          <w:p w:rsidR="00547FFD" w:rsidRPr="0042694A" w:rsidRDefault="00A7338D" w:rsidP="00A7338D">
            <w:pPr>
              <w:jc w:val="center"/>
              <w:rPr>
                <w:b/>
                <w:color w:val="000000" w:themeColor="text1"/>
                <w:lang w:val="lt-LT"/>
              </w:rPr>
            </w:pPr>
            <w:r w:rsidRPr="0042694A">
              <w:rPr>
                <w:b/>
                <w:color w:val="000000" w:themeColor="text1"/>
                <w:lang w:val="lt-LT"/>
              </w:rPr>
              <w:t>Vieta kurioje organizuojamas seminaras</w:t>
            </w:r>
          </w:p>
        </w:tc>
        <w:tc>
          <w:tcPr>
            <w:tcW w:w="1134" w:type="dxa"/>
            <w:shd w:val="clear" w:color="auto" w:fill="BFBFBF"/>
            <w:vAlign w:val="center"/>
          </w:tcPr>
          <w:p w:rsidR="00547FFD" w:rsidRPr="0042694A" w:rsidRDefault="00A7338D" w:rsidP="00A7338D">
            <w:pPr>
              <w:jc w:val="center"/>
              <w:rPr>
                <w:b/>
                <w:color w:val="000000" w:themeColor="text1"/>
                <w:lang w:val="lt-LT"/>
              </w:rPr>
            </w:pPr>
            <w:r w:rsidRPr="0042694A">
              <w:rPr>
                <w:b/>
                <w:color w:val="000000" w:themeColor="text1"/>
                <w:lang w:val="lt-LT"/>
              </w:rPr>
              <w:t>Dalyvių skaičius</w:t>
            </w:r>
          </w:p>
        </w:tc>
      </w:tr>
      <w:tr w:rsidR="0042694A" w:rsidRPr="0042694A" w:rsidTr="00A7338D">
        <w:trPr>
          <w:trHeight w:val="859"/>
        </w:trPr>
        <w:tc>
          <w:tcPr>
            <w:tcW w:w="1560" w:type="dxa"/>
            <w:vAlign w:val="center"/>
          </w:tcPr>
          <w:p w:rsidR="00547FFD" w:rsidRPr="0042694A" w:rsidRDefault="00A7338D" w:rsidP="00A7338D">
            <w:pPr>
              <w:jc w:val="center"/>
              <w:rPr>
                <w:color w:val="000000" w:themeColor="text1"/>
                <w:lang w:val="lt-LT"/>
              </w:rPr>
            </w:pPr>
            <w:r w:rsidRPr="0042694A">
              <w:rPr>
                <w:color w:val="000000" w:themeColor="text1"/>
                <w:lang w:val="lt-LT"/>
              </w:rPr>
              <w:t>2021-04-21</w:t>
            </w:r>
          </w:p>
          <w:p w:rsidR="00547FFD" w:rsidRPr="0042694A" w:rsidRDefault="00A7338D" w:rsidP="00A7338D">
            <w:pPr>
              <w:jc w:val="center"/>
              <w:rPr>
                <w:color w:val="000000" w:themeColor="text1"/>
                <w:lang w:val="lt-LT"/>
              </w:rPr>
            </w:pPr>
            <w:r w:rsidRPr="0042694A">
              <w:rPr>
                <w:color w:val="000000" w:themeColor="text1"/>
                <w:lang w:val="lt-LT"/>
              </w:rPr>
              <w:t>2021-04-22</w:t>
            </w:r>
          </w:p>
        </w:tc>
        <w:tc>
          <w:tcPr>
            <w:tcW w:w="3690" w:type="dxa"/>
            <w:vAlign w:val="center"/>
          </w:tcPr>
          <w:p w:rsidR="00547FFD" w:rsidRPr="0042694A" w:rsidRDefault="00A7338D" w:rsidP="00A7338D">
            <w:pPr>
              <w:jc w:val="center"/>
              <w:rPr>
                <w:color w:val="000000" w:themeColor="text1"/>
                <w:lang w:val="lt-LT"/>
              </w:rPr>
            </w:pPr>
            <w:r w:rsidRPr="0042694A">
              <w:rPr>
                <w:rFonts w:eastAsia="Arial"/>
                <w:color w:val="000000" w:themeColor="text1"/>
                <w:lang w:val="lt-LT"/>
              </w:rPr>
              <w:t xml:space="preserve">“Parama verslo pradžiai ir plėtrai, aktualios finansavimo priemonės“ </w:t>
            </w:r>
          </w:p>
        </w:tc>
        <w:tc>
          <w:tcPr>
            <w:tcW w:w="3250" w:type="dxa"/>
            <w:vAlign w:val="center"/>
          </w:tcPr>
          <w:p w:rsidR="00547FFD" w:rsidRPr="0042694A" w:rsidRDefault="00A7338D" w:rsidP="00A7338D">
            <w:pPr>
              <w:jc w:val="center"/>
              <w:rPr>
                <w:color w:val="000000" w:themeColor="text1"/>
                <w:lang w:val="lt-LT"/>
              </w:rPr>
            </w:pPr>
            <w:r w:rsidRPr="0042694A">
              <w:rPr>
                <w:color w:val="000000" w:themeColor="text1"/>
                <w:lang w:val="lt-LT"/>
              </w:rPr>
              <w:t>VšĮ „Panevėžio verslo konsultacinis centras“ (nuotolinis renginys)</w:t>
            </w:r>
          </w:p>
        </w:tc>
        <w:tc>
          <w:tcPr>
            <w:tcW w:w="1134" w:type="dxa"/>
            <w:vAlign w:val="center"/>
          </w:tcPr>
          <w:p w:rsidR="00547FFD" w:rsidRPr="0042694A" w:rsidRDefault="00A7338D" w:rsidP="00A7338D">
            <w:pPr>
              <w:jc w:val="center"/>
              <w:rPr>
                <w:color w:val="000000" w:themeColor="text1"/>
                <w:lang w:val="lt-LT"/>
              </w:rPr>
            </w:pPr>
            <w:r w:rsidRPr="0042694A">
              <w:rPr>
                <w:color w:val="000000" w:themeColor="text1"/>
                <w:lang w:val="lt-LT"/>
              </w:rPr>
              <w:t xml:space="preserve">65 </w:t>
            </w:r>
          </w:p>
        </w:tc>
      </w:tr>
      <w:tr w:rsidR="0042694A" w:rsidRPr="0042694A" w:rsidTr="00A7338D">
        <w:trPr>
          <w:trHeight w:val="1110"/>
        </w:trPr>
        <w:tc>
          <w:tcPr>
            <w:tcW w:w="1560" w:type="dxa"/>
            <w:vAlign w:val="center"/>
          </w:tcPr>
          <w:p w:rsidR="00547FFD" w:rsidRPr="0042694A" w:rsidRDefault="00A7338D" w:rsidP="00A7338D">
            <w:pPr>
              <w:jc w:val="center"/>
              <w:rPr>
                <w:color w:val="000000" w:themeColor="text1"/>
                <w:lang w:val="lt-LT"/>
              </w:rPr>
            </w:pPr>
            <w:r w:rsidRPr="0042694A">
              <w:rPr>
                <w:color w:val="000000" w:themeColor="text1"/>
                <w:lang w:val="lt-LT"/>
              </w:rPr>
              <w:t>2021-04-28</w:t>
            </w:r>
          </w:p>
          <w:p w:rsidR="00547FFD" w:rsidRPr="0042694A" w:rsidRDefault="00A7338D" w:rsidP="00A7338D">
            <w:pPr>
              <w:jc w:val="center"/>
              <w:rPr>
                <w:color w:val="000000" w:themeColor="text1"/>
                <w:lang w:val="lt-LT"/>
              </w:rPr>
            </w:pPr>
            <w:r w:rsidRPr="0042694A">
              <w:rPr>
                <w:color w:val="000000" w:themeColor="text1"/>
                <w:lang w:val="lt-LT"/>
              </w:rPr>
              <w:t>2021-04-29</w:t>
            </w:r>
          </w:p>
        </w:tc>
        <w:tc>
          <w:tcPr>
            <w:tcW w:w="3690" w:type="dxa"/>
            <w:vAlign w:val="center"/>
          </w:tcPr>
          <w:p w:rsidR="00547FFD" w:rsidRPr="0042694A" w:rsidRDefault="00A7338D" w:rsidP="00A7338D">
            <w:pPr>
              <w:spacing w:after="240" w:line="276" w:lineRule="auto"/>
              <w:jc w:val="both"/>
              <w:rPr>
                <w:color w:val="000000" w:themeColor="text1"/>
                <w:lang w:val="lt-LT"/>
              </w:rPr>
            </w:pPr>
            <w:r w:rsidRPr="0042694A">
              <w:rPr>
                <w:rFonts w:eastAsia="Arial"/>
                <w:color w:val="000000" w:themeColor="text1"/>
                <w:lang w:val="lt-LT"/>
              </w:rPr>
              <w:t xml:space="preserve">“Verslo formų skirtumai, </w:t>
            </w:r>
            <w:proofErr w:type="spellStart"/>
            <w:r w:rsidRPr="0042694A">
              <w:rPr>
                <w:rFonts w:eastAsia="Arial"/>
                <w:color w:val="000000" w:themeColor="text1"/>
                <w:lang w:val="lt-LT"/>
              </w:rPr>
              <w:t>privalumai</w:t>
            </w:r>
            <w:proofErr w:type="spellEnd"/>
            <w:r w:rsidRPr="0042694A">
              <w:rPr>
                <w:rFonts w:eastAsia="Arial"/>
                <w:color w:val="000000" w:themeColor="text1"/>
                <w:lang w:val="lt-LT"/>
              </w:rPr>
              <w:t xml:space="preserve"> ir trūkumai bei mokami mokesčiai”</w:t>
            </w:r>
          </w:p>
        </w:tc>
        <w:tc>
          <w:tcPr>
            <w:tcW w:w="3250" w:type="dxa"/>
            <w:vAlign w:val="center"/>
          </w:tcPr>
          <w:p w:rsidR="00547FFD" w:rsidRPr="0042694A" w:rsidRDefault="00A7338D" w:rsidP="00A7338D">
            <w:pPr>
              <w:jc w:val="center"/>
              <w:rPr>
                <w:color w:val="000000" w:themeColor="text1"/>
                <w:lang w:val="lt-LT"/>
              </w:rPr>
            </w:pPr>
            <w:r w:rsidRPr="0042694A">
              <w:rPr>
                <w:color w:val="000000" w:themeColor="text1"/>
                <w:lang w:val="lt-LT"/>
              </w:rPr>
              <w:t>VšĮ „Panevėžio verslo konsultacinis centras“ (nuotolinis renginys)</w:t>
            </w:r>
          </w:p>
        </w:tc>
        <w:tc>
          <w:tcPr>
            <w:tcW w:w="1134" w:type="dxa"/>
            <w:vAlign w:val="center"/>
          </w:tcPr>
          <w:p w:rsidR="00547FFD" w:rsidRPr="0042694A" w:rsidRDefault="00A7338D" w:rsidP="00A7338D">
            <w:pPr>
              <w:jc w:val="center"/>
              <w:rPr>
                <w:color w:val="000000" w:themeColor="text1"/>
                <w:lang w:val="lt-LT"/>
              </w:rPr>
            </w:pPr>
            <w:r w:rsidRPr="0042694A">
              <w:rPr>
                <w:color w:val="000000" w:themeColor="text1"/>
                <w:lang w:val="lt-LT"/>
              </w:rPr>
              <w:t xml:space="preserve">48 </w:t>
            </w:r>
          </w:p>
        </w:tc>
      </w:tr>
      <w:tr w:rsidR="0042694A" w:rsidRPr="0042694A" w:rsidTr="00A7338D">
        <w:trPr>
          <w:trHeight w:val="1110"/>
        </w:trPr>
        <w:tc>
          <w:tcPr>
            <w:tcW w:w="1560" w:type="dxa"/>
            <w:vAlign w:val="center"/>
          </w:tcPr>
          <w:p w:rsidR="00547FFD" w:rsidRPr="0042694A" w:rsidRDefault="00A7338D" w:rsidP="00A7338D">
            <w:pPr>
              <w:jc w:val="center"/>
              <w:rPr>
                <w:color w:val="000000" w:themeColor="text1"/>
                <w:lang w:val="lt-LT"/>
              </w:rPr>
            </w:pPr>
            <w:r w:rsidRPr="0042694A">
              <w:rPr>
                <w:color w:val="000000" w:themeColor="text1"/>
                <w:lang w:val="lt-LT"/>
              </w:rPr>
              <w:t>2021-05-12</w:t>
            </w:r>
          </w:p>
          <w:p w:rsidR="00547FFD" w:rsidRPr="0042694A" w:rsidRDefault="00A7338D" w:rsidP="00A7338D">
            <w:pPr>
              <w:jc w:val="center"/>
              <w:rPr>
                <w:color w:val="000000" w:themeColor="text1"/>
                <w:lang w:val="lt-LT"/>
              </w:rPr>
            </w:pPr>
            <w:r w:rsidRPr="0042694A">
              <w:rPr>
                <w:color w:val="000000" w:themeColor="text1"/>
                <w:lang w:val="lt-LT"/>
              </w:rPr>
              <w:t>2021-05-14</w:t>
            </w:r>
          </w:p>
        </w:tc>
        <w:tc>
          <w:tcPr>
            <w:tcW w:w="3690" w:type="dxa"/>
            <w:vAlign w:val="center"/>
          </w:tcPr>
          <w:p w:rsidR="00547FFD" w:rsidRPr="0042694A" w:rsidRDefault="00A7338D" w:rsidP="00A7338D">
            <w:pPr>
              <w:spacing w:after="240" w:line="276" w:lineRule="auto"/>
              <w:jc w:val="both"/>
              <w:rPr>
                <w:rFonts w:eastAsia="Arial"/>
                <w:color w:val="000000" w:themeColor="text1"/>
                <w:lang w:val="lt-LT"/>
              </w:rPr>
            </w:pPr>
            <w:r w:rsidRPr="0042694A">
              <w:rPr>
                <w:rFonts w:eastAsia="Arial"/>
                <w:color w:val="000000" w:themeColor="text1"/>
                <w:lang w:val="lt-LT"/>
              </w:rPr>
              <w:t xml:space="preserve">“Individuali veikla pagal pažymą: apmokestinimo tvarka ir mokesčiai“ </w:t>
            </w:r>
          </w:p>
        </w:tc>
        <w:tc>
          <w:tcPr>
            <w:tcW w:w="3250" w:type="dxa"/>
            <w:vAlign w:val="center"/>
          </w:tcPr>
          <w:p w:rsidR="00547FFD" w:rsidRPr="0042694A" w:rsidRDefault="00A7338D" w:rsidP="00A7338D">
            <w:pPr>
              <w:jc w:val="center"/>
              <w:rPr>
                <w:color w:val="000000" w:themeColor="text1"/>
                <w:lang w:val="lt-LT"/>
              </w:rPr>
            </w:pPr>
            <w:r w:rsidRPr="0042694A">
              <w:rPr>
                <w:color w:val="000000" w:themeColor="text1"/>
                <w:lang w:val="lt-LT"/>
              </w:rPr>
              <w:t>VšĮ „Panevėžio verslo konsultacinis centras“ (nuotolinis renginys)</w:t>
            </w:r>
          </w:p>
        </w:tc>
        <w:tc>
          <w:tcPr>
            <w:tcW w:w="1134" w:type="dxa"/>
            <w:vAlign w:val="center"/>
          </w:tcPr>
          <w:p w:rsidR="00547FFD" w:rsidRPr="0042694A" w:rsidRDefault="00A7338D" w:rsidP="00A7338D">
            <w:pPr>
              <w:jc w:val="center"/>
              <w:rPr>
                <w:color w:val="000000" w:themeColor="text1"/>
                <w:lang w:val="lt-LT"/>
              </w:rPr>
            </w:pPr>
            <w:r w:rsidRPr="0042694A">
              <w:rPr>
                <w:color w:val="000000" w:themeColor="text1"/>
                <w:lang w:val="lt-LT"/>
              </w:rPr>
              <w:t xml:space="preserve">64 </w:t>
            </w:r>
          </w:p>
        </w:tc>
      </w:tr>
      <w:tr w:rsidR="0042694A" w:rsidRPr="0042694A" w:rsidTr="00A7338D">
        <w:trPr>
          <w:trHeight w:val="1110"/>
        </w:trPr>
        <w:tc>
          <w:tcPr>
            <w:tcW w:w="1560" w:type="dxa"/>
            <w:vAlign w:val="center"/>
          </w:tcPr>
          <w:p w:rsidR="00547FFD" w:rsidRPr="0042694A" w:rsidRDefault="00A7338D" w:rsidP="00A7338D">
            <w:pPr>
              <w:jc w:val="center"/>
              <w:rPr>
                <w:color w:val="000000" w:themeColor="text1"/>
                <w:lang w:val="lt-LT"/>
              </w:rPr>
            </w:pPr>
            <w:r w:rsidRPr="0042694A">
              <w:rPr>
                <w:color w:val="000000" w:themeColor="text1"/>
                <w:lang w:val="lt-LT"/>
              </w:rPr>
              <w:t>2021-05-18</w:t>
            </w:r>
          </w:p>
          <w:p w:rsidR="00547FFD" w:rsidRPr="0042694A" w:rsidRDefault="00A7338D" w:rsidP="00A7338D">
            <w:pPr>
              <w:jc w:val="center"/>
              <w:rPr>
                <w:color w:val="000000" w:themeColor="text1"/>
                <w:lang w:val="lt-LT"/>
              </w:rPr>
            </w:pPr>
            <w:r w:rsidRPr="0042694A">
              <w:rPr>
                <w:color w:val="000000" w:themeColor="text1"/>
                <w:lang w:val="lt-LT"/>
              </w:rPr>
              <w:t>2021-05-19</w:t>
            </w:r>
          </w:p>
        </w:tc>
        <w:tc>
          <w:tcPr>
            <w:tcW w:w="3690" w:type="dxa"/>
            <w:vAlign w:val="center"/>
          </w:tcPr>
          <w:p w:rsidR="00547FFD" w:rsidRPr="0042694A" w:rsidRDefault="00A7338D" w:rsidP="00A7338D">
            <w:pPr>
              <w:spacing w:after="240" w:line="276" w:lineRule="auto"/>
              <w:jc w:val="both"/>
              <w:rPr>
                <w:rFonts w:eastAsia="Arial"/>
                <w:color w:val="000000" w:themeColor="text1"/>
                <w:lang w:val="lt-LT"/>
              </w:rPr>
            </w:pPr>
            <w:r w:rsidRPr="0042694A">
              <w:rPr>
                <w:rFonts w:eastAsia="Arial"/>
                <w:color w:val="000000" w:themeColor="text1"/>
                <w:lang w:val="lt-LT"/>
              </w:rPr>
              <w:t>“Darbuotojų įdarbinimas: ką apie darbų saugą ir sveikatą turi žinoti verslininkai”</w:t>
            </w:r>
          </w:p>
        </w:tc>
        <w:tc>
          <w:tcPr>
            <w:tcW w:w="3250" w:type="dxa"/>
            <w:vAlign w:val="center"/>
          </w:tcPr>
          <w:p w:rsidR="00547FFD" w:rsidRPr="0042694A" w:rsidRDefault="00A7338D" w:rsidP="00A7338D">
            <w:pPr>
              <w:jc w:val="center"/>
              <w:rPr>
                <w:color w:val="000000" w:themeColor="text1"/>
                <w:lang w:val="lt-LT"/>
              </w:rPr>
            </w:pPr>
            <w:r w:rsidRPr="0042694A">
              <w:rPr>
                <w:color w:val="000000" w:themeColor="text1"/>
                <w:lang w:val="lt-LT"/>
              </w:rPr>
              <w:t>VšĮ „Panevėžio verslo konsultacinis centras“ (nuotolinis renginys)</w:t>
            </w:r>
          </w:p>
        </w:tc>
        <w:tc>
          <w:tcPr>
            <w:tcW w:w="1134" w:type="dxa"/>
            <w:vAlign w:val="center"/>
          </w:tcPr>
          <w:p w:rsidR="00547FFD" w:rsidRPr="0042694A" w:rsidRDefault="00A7338D" w:rsidP="00A7338D">
            <w:pPr>
              <w:jc w:val="center"/>
              <w:rPr>
                <w:color w:val="000000" w:themeColor="text1"/>
                <w:lang w:val="lt-LT"/>
              </w:rPr>
            </w:pPr>
            <w:r w:rsidRPr="0042694A">
              <w:rPr>
                <w:color w:val="000000" w:themeColor="text1"/>
                <w:lang w:val="lt-LT"/>
              </w:rPr>
              <w:t>38</w:t>
            </w:r>
          </w:p>
        </w:tc>
      </w:tr>
      <w:tr w:rsidR="00A7338D" w:rsidRPr="0042694A" w:rsidTr="00A7338D">
        <w:trPr>
          <w:trHeight w:val="1110"/>
        </w:trPr>
        <w:tc>
          <w:tcPr>
            <w:tcW w:w="1560" w:type="dxa"/>
            <w:vAlign w:val="center"/>
          </w:tcPr>
          <w:p w:rsidR="00547FFD" w:rsidRPr="0042694A" w:rsidRDefault="00A7338D" w:rsidP="00A7338D">
            <w:pPr>
              <w:jc w:val="center"/>
              <w:rPr>
                <w:color w:val="000000" w:themeColor="text1"/>
                <w:lang w:val="lt-LT"/>
              </w:rPr>
            </w:pPr>
            <w:r w:rsidRPr="0042694A">
              <w:rPr>
                <w:color w:val="000000" w:themeColor="text1"/>
                <w:lang w:val="lt-LT"/>
              </w:rPr>
              <w:lastRenderedPageBreak/>
              <w:t>2021-11-24</w:t>
            </w:r>
          </w:p>
          <w:p w:rsidR="00547FFD" w:rsidRPr="0042694A" w:rsidRDefault="00A7338D" w:rsidP="00A7338D">
            <w:pPr>
              <w:jc w:val="center"/>
              <w:rPr>
                <w:color w:val="000000" w:themeColor="text1"/>
                <w:lang w:val="lt-LT"/>
              </w:rPr>
            </w:pPr>
            <w:r w:rsidRPr="0042694A">
              <w:rPr>
                <w:color w:val="000000" w:themeColor="text1"/>
                <w:lang w:val="lt-LT"/>
              </w:rPr>
              <w:t>2021-11-25</w:t>
            </w:r>
          </w:p>
        </w:tc>
        <w:tc>
          <w:tcPr>
            <w:tcW w:w="3690" w:type="dxa"/>
            <w:vAlign w:val="center"/>
          </w:tcPr>
          <w:p w:rsidR="00547FFD" w:rsidRPr="0042694A" w:rsidRDefault="00A7338D" w:rsidP="00A7338D">
            <w:pPr>
              <w:spacing w:after="240" w:line="276" w:lineRule="auto"/>
              <w:jc w:val="both"/>
              <w:rPr>
                <w:rFonts w:eastAsia="Arial"/>
                <w:color w:val="000000" w:themeColor="text1"/>
                <w:lang w:val="lt-LT"/>
              </w:rPr>
            </w:pPr>
            <w:r w:rsidRPr="0042694A">
              <w:rPr>
                <w:rFonts w:eastAsia="Arial"/>
                <w:color w:val="000000" w:themeColor="text1"/>
                <w:lang w:val="lt-LT"/>
              </w:rPr>
              <w:t xml:space="preserve">„Gaisrinės saugos reikalavimai smulkaus ir vidutinio verslo įmonėms“ </w:t>
            </w:r>
          </w:p>
        </w:tc>
        <w:tc>
          <w:tcPr>
            <w:tcW w:w="3250" w:type="dxa"/>
            <w:vAlign w:val="center"/>
          </w:tcPr>
          <w:p w:rsidR="00547FFD" w:rsidRPr="0042694A" w:rsidRDefault="00A7338D" w:rsidP="00A7338D">
            <w:pPr>
              <w:jc w:val="center"/>
              <w:rPr>
                <w:color w:val="000000" w:themeColor="text1"/>
                <w:lang w:val="lt-LT"/>
              </w:rPr>
            </w:pPr>
            <w:r w:rsidRPr="0042694A">
              <w:rPr>
                <w:color w:val="000000" w:themeColor="text1"/>
                <w:lang w:val="lt-LT"/>
              </w:rPr>
              <w:t>VšĮ „Panevėžio verslo konsultacinis centras“ (nuotolinis renginys)</w:t>
            </w:r>
          </w:p>
        </w:tc>
        <w:tc>
          <w:tcPr>
            <w:tcW w:w="1134" w:type="dxa"/>
            <w:vAlign w:val="center"/>
          </w:tcPr>
          <w:p w:rsidR="00547FFD" w:rsidRPr="0042694A" w:rsidRDefault="00A7338D" w:rsidP="00A7338D">
            <w:pPr>
              <w:jc w:val="center"/>
              <w:rPr>
                <w:color w:val="000000" w:themeColor="text1"/>
                <w:lang w:val="lt-LT"/>
              </w:rPr>
            </w:pPr>
            <w:r w:rsidRPr="0042694A">
              <w:rPr>
                <w:color w:val="000000" w:themeColor="text1"/>
                <w:lang w:val="lt-LT"/>
              </w:rPr>
              <w:t xml:space="preserve">29 </w:t>
            </w:r>
          </w:p>
        </w:tc>
      </w:tr>
    </w:tbl>
    <w:p w:rsidR="00547FFD" w:rsidRPr="0042694A" w:rsidRDefault="00547FFD" w:rsidP="00A7338D">
      <w:pPr>
        <w:jc w:val="both"/>
        <w:rPr>
          <w:color w:val="000000" w:themeColor="text1"/>
          <w:lang w:val="lt-LT"/>
        </w:rPr>
      </w:pPr>
    </w:p>
    <w:p w:rsidR="00547FFD" w:rsidRPr="0042694A" w:rsidRDefault="00547FFD" w:rsidP="00A7338D">
      <w:pPr>
        <w:jc w:val="both"/>
        <w:rPr>
          <w:color w:val="000000" w:themeColor="text1"/>
          <w:lang w:val="lt-LT"/>
        </w:rPr>
      </w:pPr>
    </w:p>
    <w:p w:rsidR="00547FFD" w:rsidRPr="0042694A" w:rsidRDefault="00A7338D" w:rsidP="00A7338D">
      <w:pPr>
        <w:numPr>
          <w:ilvl w:val="2"/>
          <w:numId w:val="4"/>
        </w:numPr>
        <w:pBdr>
          <w:top w:val="nil"/>
          <w:left w:val="nil"/>
          <w:bottom w:val="nil"/>
          <w:right w:val="nil"/>
          <w:between w:val="nil"/>
        </w:pBdr>
        <w:spacing w:line="360" w:lineRule="auto"/>
        <w:ind w:left="0" w:firstLine="680"/>
        <w:jc w:val="both"/>
        <w:rPr>
          <w:color w:val="000000" w:themeColor="text1"/>
          <w:lang w:val="lt-LT"/>
        </w:rPr>
      </w:pPr>
      <w:r w:rsidRPr="0042694A">
        <w:rPr>
          <w:color w:val="000000" w:themeColor="text1"/>
          <w:lang w:val="lt-LT"/>
        </w:rPr>
        <w:t>2021 metais parengtos 4 paraiškos pagal Užimtumo tarnybos prie Lietuvos Respublikos socialinės apsaugos ir darbo ministerijos (toliau – Užimtumo tarnyba) priemonę „Savarankiško užimtumo rėmimas“.</w:t>
      </w:r>
    </w:p>
    <w:p w:rsidR="00547FFD" w:rsidRPr="0042694A" w:rsidRDefault="00547FFD" w:rsidP="00A7338D">
      <w:pPr>
        <w:pBdr>
          <w:top w:val="nil"/>
          <w:left w:val="nil"/>
          <w:bottom w:val="nil"/>
          <w:right w:val="nil"/>
          <w:between w:val="nil"/>
        </w:pBdr>
        <w:spacing w:line="360" w:lineRule="auto"/>
        <w:ind w:left="1440"/>
        <w:jc w:val="both"/>
        <w:rPr>
          <w:lang w:val="lt-LT"/>
        </w:rPr>
      </w:pPr>
    </w:p>
    <w:p w:rsidR="00A7338D" w:rsidRPr="0042694A" w:rsidRDefault="00A7338D" w:rsidP="00A7338D">
      <w:pPr>
        <w:spacing w:line="360" w:lineRule="auto"/>
        <w:jc w:val="both"/>
        <w:rPr>
          <w:i/>
          <w:lang w:val="lt-LT"/>
        </w:rPr>
      </w:pPr>
      <w:r w:rsidRPr="0042694A">
        <w:rPr>
          <w:i/>
          <w:lang w:val="lt-LT"/>
        </w:rPr>
        <w:t>1.2. Uždavinys. Teikti mokymo ir perkvalifikavimo paslaugas asmenims, norintiems pradėti savo verslą ar integruotis į darbo rinką.</w:t>
      </w:r>
    </w:p>
    <w:p w:rsidR="00547FFD" w:rsidRPr="0042694A" w:rsidRDefault="00547FFD" w:rsidP="00A7338D">
      <w:pPr>
        <w:spacing w:line="360" w:lineRule="auto"/>
        <w:jc w:val="both"/>
        <w:rPr>
          <w:i/>
          <w:lang w:val="lt-LT"/>
        </w:rPr>
      </w:pPr>
    </w:p>
    <w:p w:rsidR="00547FFD" w:rsidRPr="0042694A" w:rsidRDefault="00A7338D" w:rsidP="00A7338D">
      <w:pPr>
        <w:spacing w:line="360" w:lineRule="auto"/>
        <w:ind w:firstLine="708"/>
        <w:jc w:val="both"/>
        <w:rPr>
          <w:lang w:val="lt-LT"/>
        </w:rPr>
      </w:pPr>
      <w:r w:rsidRPr="0042694A">
        <w:rPr>
          <w:lang w:val="lt-LT"/>
        </w:rPr>
        <w:t xml:space="preserve">1.2.1. 2021 metais VšĮ „Panevėžio verslo konsultacinis centras“ organizavo neformalius mokymus ir seminarus, konferencijas asmenims, norintiems pradėti savo verslą ar integruotis į darbo rinką. </w:t>
      </w:r>
    </w:p>
    <w:p w:rsidR="00547FFD" w:rsidRPr="0042694A" w:rsidRDefault="00A7338D" w:rsidP="00A7338D">
      <w:pPr>
        <w:spacing w:line="360" w:lineRule="auto"/>
        <w:ind w:firstLine="1275"/>
        <w:jc w:val="both"/>
        <w:rPr>
          <w:lang w:val="lt-LT"/>
        </w:rPr>
      </w:pPr>
      <w:r w:rsidRPr="0042694A">
        <w:rPr>
          <w:lang w:val="lt-LT"/>
        </w:rPr>
        <w:t>2021 metų spalio 12 d - lapkričio 25 d. suorganizuoti 3 trijų dienų projekto „Amatas kaip vaistas nuo atskirties” (</w:t>
      </w:r>
      <w:proofErr w:type="spellStart"/>
      <w:r w:rsidRPr="0042694A">
        <w:rPr>
          <w:lang w:val="lt-LT"/>
        </w:rPr>
        <w:t>Med-Craft</w:t>
      </w:r>
      <w:proofErr w:type="spellEnd"/>
      <w:r w:rsidRPr="0042694A">
        <w:rPr>
          <w:lang w:val="lt-LT"/>
        </w:rPr>
        <w:t>) Nr. LLI-532 mokymų ciklai, atskirtį patiriančių bendruomenių atstovams. Mokymų metu dalyviai gavo verslumo, motyvacinių bei psichologinių žinių, galėjo išbandyti keramikos, tekstilės, mezgimo ir kitų amatų technikas. Iš viso mokymuose dalyvavo 60 dalyvių.</w:t>
      </w:r>
    </w:p>
    <w:p w:rsidR="00547FFD" w:rsidRPr="0042694A" w:rsidRDefault="00A7338D" w:rsidP="00A7338D">
      <w:pPr>
        <w:pBdr>
          <w:top w:val="nil"/>
          <w:left w:val="nil"/>
          <w:bottom w:val="nil"/>
          <w:right w:val="nil"/>
          <w:between w:val="nil"/>
        </w:pBdr>
        <w:spacing w:line="360" w:lineRule="auto"/>
        <w:ind w:firstLine="1275"/>
        <w:jc w:val="both"/>
        <w:rPr>
          <w:lang w:val="lt-LT"/>
        </w:rPr>
      </w:pPr>
      <w:r w:rsidRPr="0042694A">
        <w:rPr>
          <w:lang w:val="lt-LT"/>
        </w:rPr>
        <w:t>2021 metais VšĮ „Panevėžio verslo konsultacinis centras“ organizavo mokymus VšĮ “5 projektai” įgyvendinamam projektui “Verslumo kompetencijų gerinimas”. Mokymuose “Asmens duomenų apsaugos įstatymas” (8 val.), “Marketingo pradmenys” (16 val.), “Skaitmeninė rinkodara” (24 val.) dalyvavo 50 Panevėžio rajono esamų ir būsimų verslininkų.</w:t>
      </w:r>
    </w:p>
    <w:p w:rsidR="00547FFD" w:rsidRPr="0042694A" w:rsidRDefault="00A7338D" w:rsidP="00A7338D">
      <w:pPr>
        <w:spacing w:line="360" w:lineRule="auto"/>
        <w:ind w:firstLine="1275"/>
        <w:jc w:val="both"/>
        <w:rPr>
          <w:lang w:val="lt-LT"/>
        </w:rPr>
      </w:pPr>
      <w:r w:rsidRPr="0042694A">
        <w:rPr>
          <w:lang w:val="lt-LT"/>
        </w:rPr>
        <w:t>2021 metais VšĮ „Panevėžio verslo konsultacinis centras“, Panevėžio miesto vietos veiklos grupės užsakymu, organizavo konferenciją „Prielaidos sėkmingo verslo pradžiai“. Šioje, projekto „Pagalba verslo pradžiai“ baigiamojoje konferencijoje, buvo apžvelgtos miesto verslo tendencijos, projekto dalyviai pasidalino patirtimis apie naują startą versle, aptarti psichologiniai veiksniai ir lyderystės apraiškos versle, susipažinta su inovacijomis versle ir verslo aplinkos vertinimo Panevėžyje rezultatais bei informuota apie galimybes jaunam verslui mieste.</w:t>
      </w:r>
    </w:p>
    <w:p w:rsidR="00547FFD" w:rsidRPr="0042694A" w:rsidRDefault="00A7338D" w:rsidP="00A7338D">
      <w:pPr>
        <w:pBdr>
          <w:top w:val="nil"/>
          <w:left w:val="nil"/>
          <w:bottom w:val="nil"/>
          <w:right w:val="nil"/>
          <w:between w:val="nil"/>
        </w:pBdr>
        <w:spacing w:line="360" w:lineRule="auto"/>
        <w:ind w:firstLine="1247"/>
        <w:jc w:val="both"/>
        <w:rPr>
          <w:lang w:val="lt-LT"/>
        </w:rPr>
      </w:pPr>
      <w:r w:rsidRPr="0042694A">
        <w:rPr>
          <w:lang w:val="lt-LT"/>
        </w:rPr>
        <w:t>Per ataskaitinius metus VšĮ „Panevėžio verslo konsultacinis centras“ suorganizavo darbų saugos ir sveikatos bei priešgaisrinės saugos mokymus 106 dalyviams pagal šias neformaliojo mokymo programas:</w:t>
      </w:r>
    </w:p>
    <w:p w:rsidR="00547FFD" w:rsidRPr="0042694A" w:rsidRDefault="00A7338D" w:rsidP="00A7338D">
      <w:pPr>
        <w:numPr>
          <w:ilvl w:val="0"/>
          <w:numId w:val="6"/>
        </w:numPr>
        <w:pBdr>
          <w:top w:val="nil"/>
          <w:left w:val="nil"/>
          <w:bottom w:val="nil"/>
          <w:right w:val="nil"/>
          <w:between w:val="nil"/>
        </w:pBdr>
        <w:spacing w:line="360" w:lineRule="auto"/>
        <w:ind w:left="0" w:firstLine="1247"/>
        <w:jc w:val="both"/>
        <w:rPr>
          <w:lang w:val="lt-LT"/>
        </w:rPr>
      </w:pPr>
      <w:r w:rsidRPr="0042694A">
        <w:rPr>
          <w:lang w:val="lt-LT"/>
        </w:rPr>
        <w:t>Įmonių, įstaigų ir organizacijų vadovų ir atsakingų asmenų priešgaisrinės saugos mokymai (45 dalyviai);</w:t>
      </w:r>
    </w:p>
    <w:p w:rsidR="00547FFD" w:rsidRPr="0042694A" w:rsidRDefault="00A7338D" w:rsidP="00A7338D">
      <w:pPr>
        <w:numPr>
          <w:ilvl w:val="0"/>
          <w:numId w:val="6"/>
        </w:numPr>
        <w:pBdr>
          <w:top w:val="nil"/>
          <w:left w:val="nil"/>
          <w:bottom w:val="nil"/>
          <w:right w:val="nil"/>
          <w:between w:val="nil"/>
        </w:pBdr>
        <w:spacing w:line="360" w:lineRule="auto"/>
        <w:ind w:left="0" w:firstLine="1247"/>
        <w:jc w:val="both"/>
        <w:rPr>
          <w:lang w:val="lt-LT"/>
        </w:rPr>
      </w:pPr>
      <w:r w:rsidRPr="0042694A">
        <w:rPr>
          <w:lang w:val="lt-LT"/>
        </w:rPr>
        <w:lastRenderedPageBreak/>
        <w:t>Darbdavio, darbdaviui atstovaujančio asmens švietimo darbuotojų saugos ir sveikatos klausimais (5 dalyviai);</w:t>
      </w:r>
    </w:p>
    <w:p w:rsidR="00547FFD" w:rsidRPr="0042694A" w:rsidRDefault="00987580" w:rsidP="00A7338D">
      <w:pPr>
        <w:numPr>
          <w:ilvl w:val="0"/>
          <w:numId w:val="6"/>
        </w:numPr>
        <w:pBdr>
          <w:top w:val="nil"/>
          <w:left w:val="nil"/>
          <w:bottom w:val="nil"/>
          <w:right w:val="nil"/>
          <w:between w:val="nil"/>
        </w:pBdr>
        <w:spacing w:line="360" w:lineRule="auto"/>
        <w:ind w:left="0" w:firstLine="1247"/>
        <w:jc w:val="both"/>
        <w:rPr>
          <w:lang w:val="lt-LT"/>
        </w:rPr>
      </w:pPr>
      <w:hyperlink r:id="rId10">
        <w:r w:rsidR="00A7338D" w:rsidRPr="0042694A">
          <w:rPr>
            <w:lang w:val="lt-LT"/>
          </w:rPr>
          <w:t>Darbuotojų saugos ir sveikatos specialisto, dirbančio visų ekonominės veiklos rūšių įmonėse</w:t>
        </w:r>
      </w:hyperlink>
      <w:r w:rsidR="00A7338D" w:rsidRPr="0042694A">
        <w:rPr>
          <w:lang w:val="lt-LT"/>
        </w:rPr>
        <w:t xml:space="preserve"> (5 dalyviai);</w:t>
      </w:r>
    </w:p>
    <w:p w:rsidR="00547FFD" w:rsidRPr="0042694A" w:rsidRDefault="00987580" w:rsidP="00A7338D">
      <w:pPr>
        <w:numPr>
          <w:ilvl w:val="0"/>
          <w:numId w:val="6"/>
        </w:numPr>
        <w:pBdr>
          <w:top w:val="nil"/>
          <w:left w:val="nil"/>
          <w:bottom w:val="nil"/>
          <w:right w:val="nil"/>
          <w:between w:val="nil"/>
        </w:pBdr>
        <w:spacing w:line="360" w:lineRule="auto"/>
        <w:ind w:left="0" w:firstLine="1247"/>
        <w:jc w:val="both"/>
        <w:rPr>
          <w:lang w:val="lt-LT"/>
        </w:rPr>
      </w:pPr>
      <w:hyperlink r:id="rId11">
        <w:r w:rsidR="00A7338D" w:rsidRPr="0042694A">
          <w:rPr>
            <w:lang w:val="lt-LT"/>
          </w:rPr>
          <w:t>Darbdavio, darbdaviui atstovaujančio asmens, atliekančio darbuotojų saugos ir sveikatos tarnybos funkcijas visų ekonominės veiklos rūšių įmonėse</w:t>
        </w:r>
      </w:hyperlink>
      <w:r w:rsidR="00A7338D" w:rsidRPr="0042694A">
        <w:rPr>
          <w:lang w:val="lt-LT"/>
        </w:rPr>
        <w:t xml:space="preserve"> (1 dalyvis);</w:t>
      </w:r>
    </w:p>
    <w:p w:rsidR="00547FFD" w:rsidRPr="0042694A" w:rsidRDefault="00987580" w:rsidP="00A7338D">
      <w:pPr>
        <w:numPr>
          <w:ilvl w:val="0"/>
          <w:numId w:val="6"/>
        </w:numPr>
        <w:pBdr>
          <w:top w:val="nil"/>
          <w:left w:val="nil"/>
          <w:bottom w:val="nil"/>
          <w:right w:val="nil"/>
          <w:between w:val="nil"/>
        </w:pBdr>
        <w:spacing w:line="360" w:lineRule="auto"/>
        <w:ind w:left="0" w:firstLine="1247"/>
        <w:jc w:val="both"/>
        <w:rPr>
          <w:lang w:val="lt-LT"/>
        </w:rPr>
      </w:pPr>
      <w:hyperlink r:id="rId12">
        <w:r w:rsidR="00A7338D" w:rsidRPr="0042694A">
          <w:rPr>
            <w:lang w:val="lt-LT"/>
          </w:rPr>
          <w:t>Darbdavio, darbdaviui atstovaujančio asmens, atliekančio darbuotojų saugos ir sveikatos tarnybos funkcijas II -III grupių ekonominės veiklos rūšių įmonėse</w:t>
        </w:r>
      </w:hyperlink>
      <w:r w:rsidR="00A7338D" w:rsidRPr="0042694A">
        <w:rPr>
          <w:lang w:val="lt-LT"/>
        </w:rPr>
        <w:t xml:space="preserve"> (3 dalyviai);</w:t>
      </w:r>
    </w:p>
    <w:p w:rsidR="00547FFD" w:rsidRPr="0042694A" w:rsidRDefault="00A7338D" w:rsidP="00A7338D">
      <w:pPr>
        <w:numPr>
          <w:ilvl w:val="0"/>
          <w:numId w:val="6"/>
        </w:numPr>
        <w:spacing w:line="360" w:lineRule="auto"/>
        <w:jc w:val="both"/>
        <w:rPr>
          <w:lang w:val="lt-LT"/>
        </w:rPr>
      </w:pPr>
      <w:r w:rsidRPr="0042694A">
        <w:rPr>
          <w:lang w:val="lt-LT"/>
        </w:rPr>
        <w:t>Kvalifikacijos kėlimas (46 dalyviai).</w:t>
      </w:r>
    </w:p>
    <w:p w:rsidR="00547FFD" w:rsidRPr="0042694A" w:rsidRDefault="00A7338D" w:rsidP="00A7338D">
      <w:pPr>
        <w:pBdr>
          <w:top w:val="nil"/>
          <w:left w:val="nil"/>
          <w:bottom w:val="nil"/>
          <w:right w:val="nil"/>
          <w:between w:val="nil"/>
        </w:pBdr>
        <w:spacing w:line="360" w:lineRule="auto"/>
        <w:ind w:firstLine="1247"/>
        <w:jc w:val="both"/>
        <w:rPr>
          <w:lang w:val="lt-LT"/>
        </w:rPr>
      </w:pPr>
      <w:r w:rsidRPr="0042694A">
        <w:rPr>
          <w:lang w:val="lt-LT"/>
        </w:rPr>
        <w:t xml:space="preserve">Per ataskaitinius metus, vykdant “Spiečių” Rokiškyje ir Ukmergėje veiklas, dalis organizuojamų renginių taip pat buvo skirti asmenims, norintiems pradėti savo verslą: “Parama verslo pradžiai ir plėtrai, aktualios finansavimo priemonės“ (2 nuotoliniai renginiai), “Verslo formų skirtumai, </w:t>
      </w:r>
      <w:proofErr w:type="spellStart"/>
      <w:r w:rsidRPr="0042694A">
        <w:rPr>
          <w:lang w:val="lt-LT"/>
        </w:rPr>
        <w:t>privalumai</w:t>
      </w:r>
      <w:proofErr w:type="spellEnd"/>
      <w:r w:rsidRPr="0042694A">
        <w:rPr>
          <w:lang w:val="lt-LT"/>
        </w:rPr>
        <w:t xml:space="preserve"> ir trūkumai bei mokami mokesčiai” (2 nuotoliniai renginiai), Informacinis renginys jaunimui: “Savarankiško užimtumo rėmimas” (2 nuotoliniai renginiai), “Kaip hobi paversti verslu?“ (2 nuotoliniai renginiai).</w:t>
      </w:r>
    </w:p>
    <w:p w:rsidR="00547FFD" w:rsidRPr="0042694A" w:rsidRDefault="00547FFD" w:rsidP="00A7338D">
      <w:pPr>
        <w:pBdr>
          <w:top w:val="nil"/>
          <w:left w:val="nil"/>
          <w:bottom w:val="nil"/>
          <w:right w:val="nil"/>
          <w:between w:val="nil"/>
        </w:pBdr>
        <w:spacing w:line="360" w:lineRule="auto"/>
        <w:ind w:firstLine="1247"/>
        <w:jc w:val="both"/>
        <w:rPr>
          <w:lang w:val="lt-LT"/>
        </w:rPr>
      </w:pPr>
    </w:p>
    <w:p w:rsidR="00A7338D" w:rsidRPr="0042694A" w:rsidRDefault="00A7338D" w:rsidP="00A7338D">
      <w:pPr>
        <w:pBdr>
          <w:top w:val="nil"/>
          <w:left w:val="nil"/>
          <w:bottom w:val="nil"/>
          <w:right w:val="nil"/>
          <w:between w:val="nil"/>
        </w:pBdr>
        <w:spacing w:line="360" w:lineRule="auto"/>
        <w:ind w:firstLine="708"/>
        <w:jc w:val="both"/>
        <w:rPr>
          <w:lang w:val="lt-LT"/>
        </w:rPr>
      </w:pPr>
      <w:r w:rsidRPr="0042694A">
        <w:rPr>
          <w:lang w:val="lt-LT"/>
        </w:rPr>
        <w:t>1.2.2. 2021 metais VšĮ „Panevėžio verslo konsultacinis centras“ paruošė mokymų programas projekto “Verslumo kompetencijų gerinimas” mokymams: “Asmens duomenų apsaugos įstatymas” (8 val.), “Marketingo pradmenys” (16 val.), “Skaitmeninė rinkodara” (24 val.). Taip pat buvo paruošta neformaliojo mokymo programa “Verslo dirbtuvės” (20 val.), skirta projekto “Verslo dirbtuvės” teoriniams mokymams.</w:t>
      </w:r>
    </w:p>
    <w:p w:rsidR="00A7338D" w:rsidRPr="0042694A" w:rsidRDefault="00A7338D" w:rsidP="00A7338D">
      <w:pPr>
        <w:pBdr>
          <w:top w:val="nil"/>
          <w:left w:val="nil"/>
          <w:bottom w:val="nil"/>
          <w:right w:val="nil"/>
          <w:between w:val="nil"/>
        </w:pBdr>
        <w:spacing w:line="360" w:lineRule="auto"/>
        <w:ind w:firstLine="708"/>
        <w:jc w:val="both"/>
        <w:rPr>
          <w:lang w:val="lt-LT"/>
        </w:rPr>
      </w:pPr>
    </w:p>
    <w:p w:rsidR="00547FFD" w:rsidRPr="0042694A" w:rsidRDefault="00A7338D" w:rsidP="00A7338D">
      <w:pPr>
        <w:pBdr>
          <w:top w:val="nil"/>
          <w:left w:val="nil"/>
          <w:bottom w:val="nil"/>
          <w:right w:val="nil"/>
          <w:between w:val="nil"/>
        </w:pBdr>
        <w:spacing w:line="360" w:lineRule="auto"/>
        <w:ind w:firstLine="708"/>
        <w:jc w:val="both"/>
        <w:rPr>
          <w:lang w:val="lt-LT"/>
        </w:rPr>
      </w:pPr>
      <w:r w:rsidRPr="0042694A">
        <w:rPr>
          <w:i/>
          <w:lang w:val="lt-LT"/>
        </w:rPr>
        <w:t>1.3. Uždavinys. Prisidėti prie patrauklaus verslui ir investicijoms Panevėžio regiono įvaizdžio formavimo.</w:t>
      </w:r>
    </w:p>
    <w:p w:rsidR="00547FFD" w:rsidRPr="0042694A" w:rsidRDefault="00547FFD" w:rsidP="00A7338D">
      <w:pPr>
        <w:rPr>
          <w:b/>
          <w:i/>
          <w:sz w:val="20"/>
          <w:szCs w:val="20"/>
          <w:lang w:val="lt-LT"/>
        </w:rPr>
      </w:pPr>
    </w:p>
    <w:p w:rsidR="00547FFD" w:rsidRPr="0042694A" w:rsidRDefault="00A7338D" w:rsidP="00A7338D">
      <w:pPr>
        <w:pBdr>
          <w:top w:val="nil"/>
          <w:left w:val="nil"/>
          <w:bottom w:val="nil"/>
          <w:right w:val="nil"/>
          <w:between w:val="nil"/>
        </w:pBdr>
        <w:spacing w:line="360" w:lineRule="auto"/>
        <w:ind w:firstLine="1247"/>
        <w:jc w:val="both"/>
        <w:rPr>
          <w:lang w:val="lt-LT"/>
        </w:rPr>
      </w:pPr>
      <w:r w:rsidRPr="0042694A">
        <w:rPr>
          <w:lang w:val="lt-LT"/>
        </w:rPr>
        <w:t xml:space="preserve">1.3.1. 2021-aisiais metais buvo parengta paraiška projektui „Verslumo kompetencijų gerinimas” (Finansuojamas Europos socialinio fondo). Projekto partneris – nevyriausybinė organizacija VšĮ “Visapusiško lavinimo centras”. Toliau aktyviai bendradarbiauta su esamų ir buvusių projektų partneriais, tačiau nebuvo sulaukta kvietimų teikti paraiškas projektų finansavimui. 2014-2020 </w:t>
      </w:r>
      <w:proofErr w:type="spellStart"/>
      <w:r w:rsidRPr="0042694A">
        <w:rPr>
          <w:lang w:val="lt-LT"/>
        </w:rPr>
        <w:t>Interreg</w:t>
      </w:r>
      <w:proofErr w:type="spellEnd"/>
      <w:r w:rsidRPr="0042694A">
        <w:rPr>
          <w:lang w:val="lt-LT"/>
        </w:rPr>
        <w:t xml:space="preserve"> V-A Latvijos ir Lietuvos bendradarbiavimo per sieną programos kvietimai baigėsi, o nauji Europos regioninės plėtros fondo kvietimai planuojami nuo 2022 m. Europos kaimynystės priemonės projektai sustabdyti dėl nepalankios politinės situacijos.</w:t>
      </w:r>
    </w:p>
    <w:p w:rsidR="00547FFD" w:rsidRPr="0042694A" w:rsidRDefault="00547FFD" w:rsidP="00A7338D">
      <w:pPr>
        <w:pBdr>
          <w:top w:val="nil"/>
          <w:left w:val="nil"/>
          <w:bottom w:val="nil"/>
          <w:right w:val="nil"/>
          <w:between w:val="nil"/>
        </w:pBdr>
        <w:ind w:left="1985"/>
        <w:jc w:val="both"/>
        <w:rPr>
          <w:lang w:val="lt-LT"/>
        </w:rPr>
      </w:pPr>
    </w:p>
    <w:p w:rsidR="00547FFD" w:rsidRPr="0042694A" w:rsidRDefault="00A7338D" w:rsidP="00A7338D">
      <w:pPr>
        <w:spacing w:line="360" w:lineRule="auto"/>
        <w:ind w:firstLine="1247"/>
        <w:jc w:val="both"/>
        <w:rPr>
          <w:lang w:val="lt-LT"/>
        </w:rPr>
      </w:pPr>
      <w:r w:rsidRPr="0042694A">
        <w:rPr>
          <w:lang w:val="lt-LT"/>
        </w:rPr>
        <w:t>1.3.2. 2021 metais VšĮ „Panevėžio verslo konsultacinis centras“ vykdė projektus, skirtus spręsti Panevėžio regiono socialines ir ekonomines problemas (žr. 2 lentelė).</w:t>
      </w:r>
    </w:p>
    <w:p w:rsidR="00547FFD" w:rsidRPr="0042694A" w:rsidRDefault="00547FFD" w:rsidP="00A7338D">
      <w:pPr>
        <w:ind w:firstLine="1247"/>
        <w:jc w:val="both"/>
        <w:rPr>
          <w:lang w:val="lt-LT"/>
        </w:rPr>
      </w:pPr>
    </w:p>
    <w:p w:rsidR="00547FFD" w:rsidRPr="0042694A" w:rsidRDefault="00A7338D" w:rsidP="00A7338D">
      <w:pPr>
        <w:jc w:val="center"/>
        <w:rPr>
          <w:lang w:val="lt-LT"/>
        </w:rPr>
      </w:pPr>
      <w:r w:rsidRPr="0042694A">
        <w:rPr>
          <w:lang w:val="lt-LT"/>
        </w:rPr>
        <w:t>2 lentelė. VšĮ „Panevėžio verslo konsultacinis centras“ 2021 metais vykdyti projektai ir jų rezultatai</w:t>
      </w:r>
    </w:p>
    <w:p w:rsidR="00547FFD" w:rsidRPr="0042694A" w:rsidRDefault="00547FFD" w:rsidP="00A7338D">
      <w:pPr>
        <w:pBdr>
          <w:top w:val="nil"/>
          <w:left w:val="nil"/>
          <w:bottom w:val="nil"/>
          <w:right w:val="nil"/>
          <w:between w:val="nil"/>
        </w:pBdr>
        <w:rPr>
          <w:b/>
          <w:lang w:val="lt-LT"/>
        </w:rPr>
      </w:pPr>
    </w:p>
    <w:tbl>
      <w:tblPr>
        <w:tblStyle w:val="a5"/>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588"/>
        <w:gridCol w:w="1417"/>
        <w:gridCol w:w="1701"/>
        <w:gridCol w:w="709"/>
        <w:gridCol w:w="3827"/>
      </w:tblGrid>
      <w:tr w:rsidR="00A7338D" w:rsidRPr="0042694A" w:rsidTr="0042694A">
        <w:trPr>
          <w:tblHeader/>
          <w:jc w:val="center"/>
        </w:trPr>
        <w:tc>
          <w:tcPr>
            <w:tcW w:w="534" w:type="dxa"/>
            <w:shd w:val="clear" w:color="auto" w:fill="BFBFBF"/>
            <w:vAlign w:val="center"/>
          </w:tcPr>
          <w:p w:rsidR="00547FFD" w:rsidRPr="0042694A" w:rsidRDefault="00A7338D" w:rsidP="00A7338D">
            <w:pPr>
              <w:ind w:left="-111" w:right="-51"/>
              <w:jc w:val="right"/>
              <w:rPr>
                <w:b/>
                <w:lang w:val="lt-LT"/>
              </w:rPr>
            </w:pPr>
            <w:r w:rsidRPr="0042694A">
              <w:rPr>
                <w:b/>
                <w:lang w:val="lt-LT"/>
              </w:rPr>
              <w:t>Eil. Nr.</w:t>
            </w:r>
          </w:p>
        </w:tc>
        <w:tc>
          <w:tcPr>
            <w:tcW w:w="1588" w:type="dxa"/>
            <w:shd w:val="clear" w:color="auto" w:fill="BFBFBF"/>
            <w:vAlign w:val="center"/>
          </w:tcPr>
          <w:p w:rsidR="00547FFD" w:rsidRPr="0042694A" w:rsidRDefault="00A7338D" w:rsidP="00A7338D">
            <w:pPr>
              <w:jc w:val="center"/>
              <w:rPr>
                <w:b/>
                <w:lang w:val="lt-LT"/>
              </w:rPr>
            </w:pPr>
            <w:r w:rsidRPr="0042694A">
              <w:rPr>
                <w:b/>
                <w:lang w:val="lt-LT"/>
              </w:rPr>
              <w:t>Projekto pavadinimas</w:t>
            </w:r>
          </w:p>
        </w:tc>
        <w:tc>
          <w:tcPr>
            <w:tcW w:w="1417" w:type="dxa"/>
            <w:shd w:val="clear" w:color="auto" w:fill="BFBFBF"/>
            <w:vAlign w:val="center"/>
          </w:tcPr>
          <w:p w:rsidR="00547FFD" w:rsidRPr="0042694A" w:rsidRDefault="00A7338D" w:rsidP="00A7338D">
            <w:pPr>
              <w:pStyle w:val="Antrat5"/>
              <w:ind w:left="-114" w:right="-134"/>
            </w:pPr>
            <w:r w:rsidRPr="0042694A">
              <w:t>Finansavimo šaltinis</w:t>
            </w:r>
          </w:p>
        </w:tc>
        <w:tc>
          <w:tcPr>
            <w:tcW w:w="1701" w:type="dxa"/>
            <w:shd w:val="clear" w:color="auto" w:fill="BFBFBF"/>
            <w:vAlign w:val="center"/>
          </w:tcPr>
          <w:p w:rsidR="00547FFD" w:rsidRPr="0042694A" w:rsidRDefault="00A7338D" w:rsidP="00A7338D">
            <w:pPr>
              <w:pStyle w:val="Antrat5"/>
            </w:pPr>
            <w:r w:rsidRPr="0042694A">
              <w:t>Įgyvendini-</w:t>
            </w:r>
            <w:proofErr w:type="spellStart"/>
            <w:r w:rsidRPr="0042694A">
              <w:t>mo</w:t>
            </w:r>
            <w:proofErr w:type="spellEnd"/>
          </w:p>
          <w:p w:rsidR="00547FFD" w:rsidRPr="0042694A" w:rsidRDefault="00A7338D" w:rsidP="00A7338D">
            <w:pPr>
              <w:pStyle w:val="Antrat5"/>
            </w:pPr>
            <w:r w:rsidRPr="0042694A">
              <w:t>data</w:t>
            </w:r>
          </w:p>
        </w:tc>
        <w:tc>
          <w:tcPr>
            <w:tcW w:w="709" w:type="dxa"/>
            <w:shd w:val="clear" w:color="auto" w:fill="BFBFBF"/>
            <w:vAlign w:val="center"/>
          </w:tcPr>
          <w:p w:rsidR="00547FFD" w:rsidRPr="0042694A" w:rsidRDefault="00A7338D" w:rsidP="00A7338D">
            <w:pPr>
              <w:ind w:left="-83" w:right="-76"/>
              <w:jc w:val="center"/>
              <w:rPr>
                <w:b/>
                <w:lang w:val="lt-LT"/>
              </w:rPr>
            </w:pPr>
            <w:proofErr w:type="spellStart"/>
            <w:r w:rsidRPr="0042694A">
              <w:rPr>
                <w:b/>
                <w:lang w:val="lt-LT"/>
              </w:rPr>
              <w:t>Darb</w:t>
            </w:r>
            <w:proofErr w:type="spellEnd"/>
            <w:r w:rsidRPr="0042694A">
              <w:rPr>
                <w:b/>
                <w:lang w:val="lt-LT"/>
              </w:rPr>
              <w:t>.</w:t>
            </w:r>
          </w:p>
          <w:p w:rsidR="00547FFD" w:rsidRPr="0042694A" w:rsidRDefault="00A7338D" w:rsidP="00A7338D">
            <w:pPr>
              <w:jc w:val="center"/>
              <w:rPr>
                <w:b/>
                <w:lang w:val="lt-LT"/>
              </w:rPr>
            </w:pPr>
            <w:r w:rsidRPr="0042694A">
              <w:rPr>
                <w:b/>
                <w:lang w:val="lt-LT"/>
              </w:rPr>
              <w:t>Sk.</w:t>
            </w:r>
          </w:p>
        </w:tc>
        <w:tc>
          <w:tcPr>
            <w:tcW w:w="3827" w:type="dxa"/>
            <w:shd w:val="clear" w:color="auto" w:fill="BFBFBF"/>
            <w:vAlign w:val="center"/>
          </w:tcPr>
          <w:p w:rsidR="00547FFD" w:rsidRPr="0042694A" w:rsidRDefault="00A7338D" w:rsidP="00A7338D">
            <w:pPr>
              <w:jc w:val="center"/>
              <w:rPr>
                <w:b/>
                <w:lang w:val="lt-LT"/>
              </w:rPr>
            </w:pPr>
            <w:r w:rsidRPr="0042694A">
              <w:rPr>
                <w:b/>
                <w:lang w:val="lt-LT"/>
              </w:rPr>
              <w:t>Rezultatai</w:t>
            </w:r>
          </w:p>
        </w:tc>
      </w:tr>
      <w:tr w:rsidR="00A7338D" w:rsidRPr="0042694A" w:rsidTr="0042694A">
        <w:trPr>
          <w:trHeight w:val="692"/>
          <w:jc w:val="center"/>
        </w:trPr>
        <w:tc>
          <w:tcPr>
            <w:tcW w:w="534" w:type="dxa"/>
            <w:vAlign w:val="center"/>
          </w:tcPr>
          <w:p w:rsidR="00547FFD" w:rsidRPr="0042694A" w:rsidRDefault="00A7338D" w:rsidP="00A7338D">
            <w:pPr>
              <w:pBdr>
                <w:top w:val="nil"/>
                <w:left w:val="nil"/>
                <w:bottom w:val="nil"/>
                <w:right w:val="nil"/>
                <w:between w:val="nil"/>
              </w:pBdr>
              <w:tabs>
                <w:tab w:val="center" w:pos="4320"/>
                <w:tab w:val="right" w:pos="8640"/>
                <w:tab w:val="left" w:pos="720"/>
              </w:tabs>
              <w:jc w:val="center"/>
              <w:rPr>
                <w:lang w:val="lt-LT"/>
              </w:rPr>
            </w:pPr>
            <w:r w:rsidRPr="0042694A">
              <w:rPr>
                <w:lang w:val="lt-LT"/>
              </w:rPr>
              <w:t>1.</w:t>
            </w:r>
          </w:p>
        </w:tc>
        <w:tc>
          <w:tcPr>
            <w:tcW w:w="1588" w:type="dxa"/>
            <w:vAlign w:val="center"/>
          </w:tcPr>
          <w:p w:rsidR="00547FFD" w:rsidRPr="0042694A" w:rsidRDefault="00A7338D" w:rsidP="00A7338D">
            <w:pPr>
              <w:tabs>
                <w:tab w:val="left" w:pos="6663"/>
              </w:tabs>
              <w:jc w:val="center"/>
              <w:rPr>
                <w:lang w:val="lt-LT"/>
              </w:rPr>
            </w:pPr>
            <w:r w:rsidRPr="0042694A">
              <w:rPr>
                <w:lang w:val="lt-LT"/>
              </w:rPr>
              <w:t xml:space="preserve">„Žalioji žemdirbystė abipus sienų“ </w:t>
            </w:r>
          </w:p>
          <w:p w:rsidR="00547FFD" w:rsidRPr="0042694A" w:rsidRDefault="00A7338D" w:rsidP="00A7338D">
            <w:pPr>
              <w:tabs>
                <w:tab w:val="left" w:pos="6663"/>
              </w:tabs>
              <w:jc w:val="center"/>
              <w:rPr>
                <w:lang w:val="lt-LT"/>
              </w:rPr>
            </w:pPr>
            <w:r w:rsidRPr="0042694A">
              <w:rPr>
                <w:lang w:val="lt-LT"/>
              </w:rPr>
              <w:t xml:space="preserve">(BAG) </w:t>
            </w:r>
          </w:p>
          <w:p w:rsidR="00547FFD" w:rsidRPr="0042694A" w:rsidRDefault="00A7338D" w:rsidP="00A7338D">
            <w:pPr>
              <w:tabs>
                <w:tab w:val="left" w:pos="6663"/>
              </w:tabs>
              <w:jc w:val="center"/>
              <w:rPr>
                <w:lang w:val="lt-LT"/>
              </w:rPr>
            </w:pPr>
            <w:r w:rsidRPr="0042694A">
              <w:rPr>
                <w:lang w:val="lt-LT"/>
              </w:rPr>
              <w:t>Nr. ENI-LLB-1-117</w:t>
            </w:r>
          </w:p>
        </w:tc>
        <w:tc>
          <w:tcPr>
            <w:tcW w:w="1417" w:type="dxa"/>
            <w:vAlign w:val="center"/>
          </w:tcPr>
          <w:p w:rsidR="00547FFD" w:rsidRPr="0042694A" w:rsidRDefault="00A7338D" w:rsidP="00A7338D">
            <w:pPr>
              <w:ind w:right="-108" w:firstLine="9"/>
              <w:jc w:val="center"/>
              <w:rPr>
                <w:lang w:val="lt-LT"/>
              </w:rPr>
            </w:pPr>
            <w:r w:rsidRPr="0042694A">
              <w:rPr>
                <w:lang w:val="lt-LT"/>
              </w:rPr>
              <w:t>Europos kaimynystės priemonės fondas</w:t>
            </w:r>
          </w:p>
        </w:tc>
        <w:tc>
          <w:tcPr>
            <w:tcW w:w="1701" w:type="dxa"/>
            <w:vAlign w:val="center"/>
          </w:tcPr>
          <w:p w:rsidR="00547FFD" w:rsidRPr="0042694A" w:rsidRDefault="00A7338D" w:rsidP="00A7338D">
            <w:pPr>
              <w:ind w:right="-108" w:firstLine="9"/>
              <w:rPr>
                <w:lang w:val="lt-LT"/>
              </w:rPr>
            </w:pPr>
            <w:r w:rsidRPr="0042694A">
              <w:rPr>
                <w:lang w:val="lt-LT"/>
              </w:rPr>
              <w:t>2019-02-01- 2021-01-31</w:t>
            </w:r>
          </w:p>
        </w:tc>
        <w:tc>
          <w:tcPr>
            <w:tcW w:w="709" w:type="dxa"/>
            <w:vAlign w:val="center"/>
          </w:tcPr>
          <w:p w:rsidR="00547FFD" w:rsidRPr="0042694A" w:rsidRDefault="00A7338D" w:rsidP="00A7338D">
            <w:pPr>
              <w:jc w:val="center"/>
              <w:rPr>
                <w:lang w:val="lt-LT"/>
              </w:rPr>
            </w:pPr>
            <w:r w:rsidRPr="0042694A">
              <w:rPr>
                <w:lang w:val="lt-LT"/>
              </w:rPr>
              <w:t>4</w:t>
            </w:r>
          </w:p>
        </w:tc>
        <w:tc>
          <w:tcPr>
            <w:tcW w:w="3827" w:type="dxa"/>
            <w:vAlign w:val="center"/>
          </w:tcPr>
          <w:p w:rsidR="00547FFD" w:rsidRPr="0042694A" w:rsidRDefault="00A7338D" w:rsidP="00A7338D">
            <w:pPr>
              <w:numPr>
                <w:ilvl w:val="0"/>
                <w:numId w:val="5"/>
              </w:numPr>
              <w:ind w:left="0" w:firstLine="0"/>
              <w:rPr>
                <w:lang w:val="lt-LT"/>
              </w:rPr>
            </w:pPr>
            <w:r w:rsidRPr="0042694A">
              <w:rPr>
                <w:lang w:val="lt-LT"/>
              </w:rPr>
              <w:t>Projekto komanda bei suinteresuotų institucijų atstovai dalyvavo projekto iniciatyvinės grupės susitikime, kuriame buvo pristatyti projekto rezultatai, perspektyvos bei tendencijos žaliosios žemdirbystės sektoriuose, vyko diskusijos.</w:t>
            </w:r>
          </w:p>
          <w:p w:rsidR="00547FFD" w:rsidRPr="0042694A" w:rsidRDefault="00A7338D" w:rsidP="00A7338D">
            <w:pPr>
              <w:numPr>
                <w:ilvl w:val="0"/>
                <w:numId w:val="5"/>
              </w:numPr>
              <w:ind w:left="0" w:firstLine="0"/>
              <w:rPr>
                <w:lang w:val="lt-LT"/>
              </w:rPr>
            </w:pPr>
            <w:r w:rsidRPr="0042694A">
              <w:rPr>
                <w:lang w:val="lt-LT"/>
              </w:rPr>
              <w:t>Projekto komanda, projekto veiklų dalyviai bei kiti suinteresuoti asmenys dalyvavo projekto baigiamojoje konferencijoje, kurios metu buvo pristatyti pagrindiniai projekto pasiekimai bei iššūkiai. Projekto dalyviai pristatė savo patirtį, dalyvaujant projekto veiklose. Pristatyti pranešimai temomis “Maisto pakuočių naujoves Europoje”, “Alternatyvius ūkio produkcijos realizavimo kanalai”, “Patirtis vystant organinės produkcijos liniją Lietuvoje”.</w:t>
            </w:r>
          </w:p>
          <w:p w:rsidR="00547FFD" w:rsidRPr="0042694A" w:rsidRDefault="00A7338D" w:rsidP="00A7338D">
            <w:pPr>
              <w:numPr>
                <w:ilvl w:val="0"/>
                <w:numId w:val="5"/>
              </w:numPr>
              <w:ind w:left="0" w:firstLine="0"/>
              <w:rPr>
                <w:lang w:val="lt-LT"/>
              </w:rPr>
            </w:pPr>
            <w:r w:rsidRPr="0042694A">
              <w:rPr>
                <w:lang w:val="lt-LT"/>
              </w:rPr>
              <w:t xml:space="preserve">Projekto metu sukurtoje Latvijos, Lietuvos, Baltarusijos augintojus bei gamintojus vienijančioje IT platformoje </w:t>
            </w:r>
            <w:hyperlink r:id="rId13">
              <w:r w:rsidRPr="0042694A">
                <w:rPr>
                  <w:u w:val="single"/>
                  <w:lang w:val="lt-LT"/>
                </w:rPr>
                <w:t>www.greenagriculture.eu</w:t>
              </w:r>
            </w:hyperlink>
            <w:r w:rsidRPr="0042694A">
              <w:rPr>
                <w:lang w:val="lt-LT"/>
              </w:rPr>
              <w:t xml:space="preserve"> galima rasti informacijos apie Panevėžio apskrities augintojus bei gamintojus, mokymų medžiagą apie verslumą, žaliosios žemdirbystės rūšis, sertifikavimą bei produktų ir paslaugų pardavimą, mokomuosius filmus iš projekto kūrybinių dirbtuvių apie produktų pakuočių, logotipų bei etikečių kūrimą.</w:t>
            </w:r>
          </w:p>
        </w:tc>
      </w:tr>
      <w:tr w:rsidR="00A7338D" w:rsidRPr="0042694A" w:rsidTr="0042694A">
        <w:trPr>
          <w:trHeight w:val="692"/>
          <w:jc w:val="center"/>
        </w:trPr>
        <w:tc>
          <w:tcPr>
            <w:tcW w:w="534" w:type="dxa"/>
            <w:vAlign w:val="center"/>
          </w:tcPr>
          <w:p w:rsidR="00547FFD" w:rsidRPr="0042694A" w:rsidRDefault="00A7338D" w:rsidP="00A7338D">
            <w:pPr>
              <w:pBdr>
                <w:top w:val="nil"/>
                <w:left w:val="nil"/>
                <w:bottom w:val="nil"/>
                <w:right w:val="nil"/>
                <w:between w:val="nil"/>
              </w:pBdr>
              <w:tabs>
                <w:tab w:val="center" w:pos="4320"/>
                <w:tab w:val="right" w:pos="8640"/>
                <w:tab w:val="left" w:pos="720"/>
              </w:tabs>
              <w:jc w:val="center"/>
              <w:rPr>
                <w:lang w:val="lt-LT"/>
              </w:rPr>
            </w:pPr>
            <w:r w:rsidRPr="0042694A">
              <w:rPr>
                <w:lang w:val="lt-LT"/>
              </w:rPr>
              <w:t>2.</w:t>
            </w:r>
          </w:p>
        </w:tc>
        <w:tc>
          <w:tcPr>
            <w:tcW w:w="1588" w:type="dxa"/>
            <w:vAlign w:val="center"/>
          </w:tcPr>
          <w:p w:rsidR="00547FFD" w:rsidRPr="0042694A" w:rsidRDefault="00A7338D" w:rsidP="00A7338D">
            <w:pPr>
              <w:tabs>
                <w:tab w:val="left" w:pos="6663"/>
              </w:tabs>
              <w:jc w:val="center"/>
              <w:rPr>
                <w:lang w:val="lt-LT"/>
              </w:rPr>
            </w:pPr>
            <w:r w:rsidRPr="0042694A">
              <w:rPr>
                <w:lang w:val="lt-LT"/>
              </w:rPr>
              <w:t xml:space="preserve">„Amatas kaip vaistas nuo atskirties” </w:t>
            </w:r>
          </w:p>
          <w:p w:rsidR="00547FFD" w:rsidRPr="0042694A" w:rsidRDefault="00A7338D" w:rsidP="00A7338D">
            <w:pPr>
              <w:tabs>
                <w:tab w:val="left" w:pos="6663"/>
              </w:tabs>
              <w:jc w:val="center"/>
              <w:rPr>
                <w:lang w:val="lt-LT"/>
              </w:rPr>
            </w:pPr>
            <w:r w:rsidRPr="0042694A">
              <w:rPr>
                <w:lang w:val="lt-LT"/>
              </w:rPr>
              <w:t>(</w:t>
            </w:r>
            <w:proofErr w:type="spellStart"/>
            <w:r w:rsidRPr="0042694A">
              <w:rPr>
                <w:lang w:val="lt-LT"/>
              </w:rPr>
              <w:t>Med-Craft</w:t>
            </w:r>
            <w:proofErr w:type="spellEnd"/>
            <w:r w:rsidRPr="0042694A">
              <w:rPr>
                <w:lang w:val="lt-LT"/>
              </w:rPr>
              <w:t xml:space="preserve">) </w:t>
            </w:r>
          </w:p>
          <w:p w:rsidR="00547FFD" w:rsidRPr="0042694A" w:rsidRDefault="00A7338D" w:rsidP="00A7338D">
            <w:pPr>
              <w:tabs>
                <w:tab w:val="left" w:pos="6663"/>
              </w:tabs>
              <w:jc w:val="center"/>
              <w:rPr>
                <w:lang w:val="lt-LT"/>
              </w:rPr>
            </w:pPr>
            <w:r w:rsidRPr="0042694A">
              <w:rPr>
                <w:lang w:val="lt-LT"/>
              </w:rPr>
              <w:t>Nr. LLI-532</w:t>
            </w:r>
          </w:p>
        </w:tc>
        <w:tc>
          <w:tcPr>
            <w:tcW w:w="1417" w:type="dxa"/>
            <w:vAlign w:val="center"/>
          </w:tcPr>
          <w:p w:rsidR="00547FFD" w:rsidRPr="0042694A" w:rsidRDefault="00A7338D" w:rsidP="00A7338D">
            <w:pPr>
              <w:ind w:right="-108" w:firstLine="9"/>
              <w:jc w:val="center"/>
              <w:rPr>
                <w:lang w:val="lt-LT"/>
              </w:rPr>
            </w:pPr>
            <w:r w:rsidRPr="0042694A">
              <w:rPr>
                <w:lang w:val="lt-LT"/>
              </w:rPr>
              <w:t>Europos regioninės plėtros fondas</w:t>
            </w:r>
          </w:p>
        </w:tc>
        <w:tc>
          <w:tcPr>
            <w:tcW w:w="1701" w:type="dxa"/>
            <w:vAlign w:val="center"/>
          </w:tcPr>
          <w:p w:rsidR="00547FFD" w:rsidRPr="0042694A" w:rsidRDefault="00A7338D" w:rsidP="00A7338D">
            <w:pPr>
              <w:ind w:right="-108" w:firstLine="9"/>
              <w:rPr>
                <w:lang w:val="lt-LT"/>
              </w:rPr>
            </w:pPr>
            <w:r w:rsidRPr="0042694A">
              <w:rPr>
                <w:lang w:val="lt-LT"/>
              </w:rPr>
              <w:t>2020-06-01- 2022-05-31</w:t>
            </w:r>
          </w:p>
        </w:tc>
        <w:tc>
          <w:tcPr>
            <w:tcW w:w="709" w:type="dxa"/>
            <w:vAlign w:val="center"/>
          </w:tcPr>
          <w:p w:rsidR="00547FFD" w:rsidRPr="0042694A" w:rsidRDefault="00A7338D" w:rsidP="00A7338D">
            <w:pPr>
              <w:jc w:val="center"/>
              <w:rPr>
                <w:lang w:val="lt-LT"/>
              </w:rPr>
            </w:pPr>
            <w:r w:rsidRPr="0042694A">
              <w:rPr>
                <w:lang w:val="lt-LT"/>
              </w:rPr>
              <w:t>3</w:t>
            </w:r>
          </w:p>
        </w:tc>
        <w:tc>
          <w:tcPr>
            <w:tcW w:w="3827" w:type="dxa"/>
            <w:vAlign w:val="center"/>
          </w:tcPr>
          <w:p w:rsidR="00547FFD" w:rsidRPr="0042694A" w:rsidRDefault="00A7338D" w:rsidP="00F918E7">
            <w:pPr>
              <w:numPr>
                <w:ilvl w:val="0"/>
                <w:numId w:val="1"/>
              </w:numPr>
              <w:ind w:left="50" w:firstLine="0"/>
              <w:rPr>
                <w:lang w:val="lt-LT"/>
              </w:rPr>
            </w:pPr>
            <w:r w:rsidRPr="0042694A">
              <w:rPr>
                <w:lang w:val="lt-LT"/>
              </w:rPr>
              <w:t>Projekto komanda, kartu su suinteresuotų institucijų atstovais dalyvavo projekto iniciatyvinės grupės susitikime, kurio metu buvo aptarti per pirmuosius projekto įgyvendinimo metus pasiekti rezultatai bei tolimesnė projekto eiga.</w:t>
            </w:r>
          </w:p>
          <w:p w:rsidR="00547FFD" w:rsidRPr="0042694A" w:rsidRDefault="00A7338D" w:rsidP="00F918E7">
            <w:pPr>
              <w:numPr>
                <w:ilvl w:val="0"/>
                <w:numId w:val="1"/>
              </w:numPr>
              <w:ind w:left="50" w:firstLine="0"/>
              <w:rPr>
                <w:lang w:val="lt-LT"/>
              </w:rPr>
            </w:pPr>
            <w:r w:rsidRPr="0042694A">
              <w:rPr>
                <w:lang w:val="lt-LT"/>
              </w:rPr>
              <w:t xml:space="preserve">Projekto komanda, kartu su projekto ekspertais baigė rengti </w:t>
            </w:r>
            <w:r w:rsidRPr="0042694A">
              <w:rPr>
                <w:lang w:val="lt-LT"/>
              </w:rPr>
              <w:lastRenderedPageBreak/>
              <w:t xml:space="preserve">metodologinį vadovą </w:t>
            </w:r>
            <w:proofErr w:type="spellStart"/>
            <w:r w:rsidRPr="0042694A">
              <w:rPr>
                <w:lang w:val="lt-LT"/>
              </w:rPr>
              <w:t>mentoriams</w:t>
            </w:r>
            <w:proofErr w:type="spellEnd"/>
            <w:r w:rsidRPr="0042694A">
              <w:rPr>
                <w:lang w:val="lt-LT"/>
              </w:rPr>
              <w:t>, kaip dirbti su atskirtį patiriančiomis bendruomenėmis. Leidinys “Motyvuotas kurti” (</w:t>
            </w:r>
            <w:proofErr w:type="spellStart"/>
            <w:r w:rsidRPr="0042694A">
              <w:rPr>
                <w:lang w:val="lt-LT"/>
              </w:rPr>
              <w:t>eng</w:t>
            </w:r>
            <w:proofErr w:type="spellEnd"/>
            <w:r w:rsidRPr="0042694A">
              <w:rPr>
                <w:lang w:val="lt-LT"/>
              </w:rPr>
              <w:t>. “</w:t>
            </w:r>
            <w:proofErr w:type="spellStart"/>
            <w:r w:rsidRPr="0042694A">
              <w:rPr>
                <w:lang w:val="lt-LT"/>
              </w:rPr>
              <w:t>Motivated</w:t>
            </w:r>
            <w:proofErr w:type="spellEnd"/>
            <w:r w:rsidRPr="0042694A">
              <w:rPr>
                <w:lang w:val="lt-LT"/>
              </w:rPr>
              <w:t xml:space="preserve"> to </w:t>
            </w:r>
            <w:proofErr w:type="spellStart"/>
            <w:r w:rsidRPr="0042694A">
              <w:rPr>
                <w:lang w:val="lt-LT"/>
              </w:rPr>
              <w:t>Create</w:t>
            </w:r>
            <w:proofErr w:type="spellEnd"/>
            <w:r w:rsidRPr="0042694A">
              <w:rPr>
                <w:lang w:val="lt-LT"/>
              </w:rPr>
              <w:t>”) išleistas 100 egzempliorių lietuvių ir 100 egzempliorių latvių kalbomis. Elektroninė leidinio versija laisvai prieinama kiekvieno partnerio internetinėse svetainėse.</w:t>
            </w:r>
          </w:p>
          <w:p w:rsidR="00547FFD" w:rsidRPr="0042694A" w:rsidRDefault="00A7338D" w:rsidP="00F918E7">
            <w:pPr>
              <w:numPr>
                <w:ilvl w:val="0"/>
                <w:numId w:val="1"/>
              </w:numPr>
              <w:ind w:left="50" w:firstLine="0"/>
              <w:rPr>
                <w:lang w:val="lt-LT"/>
              </w:rPr>
            </w:pPr>
            <w:r w:rsidRPr="0042694A">
              <w:rPr>
                <w:lang w:val="lt-LT"/>
              </w:rPr>
              <w:t xml:space="preserve">Projekto metu sukurtos metodologijos pagrindu vyko 2 trijų dienų nuotolinių mokymo ciklai projekto </w:t>
            </w:r>
            <w:proofErr w:type="spellStart"/>
            <w:r w:rsidRPr="0042694A">
              <w:rPr>
                <w:lang w:val="lt-LT"/>
              </w:rPr>
              <w:t>mentoriams</w:t>
            </w:r>
            <w:proofErr w:type="spellEnd"/>
            <w:r w:rsidRPr="0042694A">
              <w:rPr>
                <w:lang w:val="lt-LT"/>
              </w:rPr>
              <w:t xml:space="preserve"> - amatininkams iš Lietuvos ir Latvijos. </w:t>
            </w:r>
            <w:proofErr w:type="spellStart"/>
            <w:r w:rsidRPr="0042694A">
              <w:rPr>
                <w:lang w:val="lt-LT"/>
              </w:rPr>
              <w:t>Mentoriai</w:t>
            </w:r>
            <w:proofErr w:type="spellEnd"/>
            <w:r w:rsidRPr="0042694A">
              <w:rPr>
                <w:lang w:val="lt-LT"/>
              </w:rPr>
              <w:t xml:space="preserve"> buvo mokomi kaip pažinti, įtraukti bei motyvuoti atskirtį patiriančių bendruomenių narius imtis amato ir taip sumažinti skurdą bei atskirtį. </w:t>
            </w:r>
          </w:p>
          <w:p w:rsidR="00547FFD" w:rsidRPr="0042694A" w:rsidRDefault="00A7338D" w:rsidP="00F918E7">
            <w:pPr>
              <w:numPr>
                <w:ilvl w:val="0"/>
                <w:numId w:val="1"/>
              </w:numPr>
              <w:ind w:left="50" w:firstLine="0"/>
              <w:rPr>
                <w:lang w:val="lt-LT"/>
              </w:rPr>
            </w:pPr>
            <w:r w:rsidRPr="0042694A">
              <w:rPr>
                <w:lang w:val="lt-LT"/>
              </w:rPr>
              <w:t xml:space="preserve">VšĮ „Panevėžio verslo konsultacinis centras“ suorganizavo 3 trijų dienų mokymų ciklus atskirtį patiriančioms Panevėžio rajono bendruomenėms. Mokymų metu tikslinės grupės atstovai gavo psichologinių, motyvacinių, verslumo žinių, galėjo išbandyti keramikos, siuvimo, mezgimo ir kitas amatininkystės technologijas. </w:t>
            </w:r>
          </w:p>
          <w:p w:rsidR="00547FFD" w:rsidRPr="0042694A" w:rsidRDefault="00A7338D" w:rsidP="00F918E7">
            <w:pPr>
              <w:numPr>
                <w:ilvl w:val="0"/>
                <w:numId w:val="1"/>
              </w:numPr>
              <w:ind w:left="50" w:firstLine="0"/>
              <w:rPr>
                <w:lang w:val="lt-LT"/>
              </w:rPr>
            </w:pPr>
            <w:r w:rsidRPr="0042694A">
              <w:rPr>
                <w:lang w:val="lt-LT"/>
              </w:rPr>
              <w:t xml:space="preserve">Du projekto </w:t>
            </w:r>
            <w:proofErr w:type="spellStart"/>
            <w:r w:rsidRPr="0042694A">
              <w:rPr>
                <w:lang w:val="lt-LT"/>
              </w:rPr>
              <w:t>mentoriai</w:t>
            </w:r>
            <w:proofErr w:type="spellEnd"/>
            <w:r w:rsidRPr="0042694A">
              <w:rPr>
                <w:lang w:val="lt-LT"/>
              </w:rPr>
              <w:t xml:space="preserve"> bei 3 tikslinės grupės atstovai turėjo galimybę </w:t>
            </w:r>
            <w:proofErr w:type="spellStart"/>
            <w:r w:rsidRPr="0042694A">
              <w:rPr>
                <w:lang w:val="lt-LT"/>
              </w:rPr>
              <w:t>nuvyktį</w:t>
            </w:r>
            <w:proofErr w:type="spellEnd"/>
            <w:r w:rsidRPr="0042694A">
              <w:rPr>
                <w:lang w:val="lt-LT"/>
              </w:rPr>
              <w:t xml:space="preserve"> į partnerio VšĮ „Anykščių menų inkubatorius – menų studija“ organizuojamas projekto kūrybines dirbtuves ir pagilinti žinias amatų srityje.</w:t>
            </w:r>
          </w:p>
        </w:tc>
      </w:tr>
      <w:tr w:rsidR="00A7338D" w:rsidRPr="0042694A" w:rsidTr="0042694A">
        <w:trPr>
          <w:cantSplit/>
          <w:trHeight w:val="692"/>
          <w:jc w:val="center"/>
        </w:trPr>
        <w:tc>
          <w:tcPr>
            <w:tcW w:w="534" w:type="dxa"/>
            <w:vAlign w:val="center"/>
          </w:tcPr>
          <w:p w:rsidR="00547FFD" w:rsidRPr="0042694A" w:rsidRDefault="00A7338D" w:rsidP="00A7338D">
            <w:pPr>
              <w:pBdr>
                <w:top w:val="nil"/>
                <w:left w:val="nil"/>
                <w:bottom w:val="nil"/>
                <w:right w:val="nil"/>
                <w:between w:val="nil"/>
              </w:pBdr>
              <w:tabs>
                <w:tab w:val="center" w:pos="4320"/>
                <w:tab w:val="right" w:pos="8640"/>
                <w:tab w:val="left" w:pos="720"/>
              </w:tabs>
              <w:jc w:val="center"/>
              <w:rPr>
                <w:lang w:val="lt-LT"/>
              </w:rPr>
            </w:pPr>
            <w:r w:rsidRPr="0042694A">
              <w:rPr>
                <w:lang w:val="lt-LT"/>
              </w:rPr>
              <w:lastRenderedPageBreak/>
              <w:t>3.</w:t>
            </w:r>
          </w:p>
        </w:tc>
        <w:tc>
          <w:tcPr>
            <w:tcW w:w="1588" w:type="dxa"/>
            <w:vAlign w:val="center"/>
          </w:tcPr>
          <w:p w:rsidR="00547FFD" w:rsidRPr="0042694A" w:rsidRDefault="00A7338D" w:rsidP="00A7338D">
            <w:pPr>
              <w:tabs>
                <w:tab w:val="left" w:pos="6663"/>
              </w:tabs>
              <w:jc w:val="center"/>
              <w:rPr>
                <w:lang w:val="lt-LT"/>
              </w:rPr>
            </w:pPr>
            <w:r w:rsidRPr="0042694A">
              <w:rPr>
                <w:lang w:val="lt-LT"/>
              </w:rPr>
              <w:t xml:space="preserve"> „Verslo dirbtuvės“ </w:t>
            </w:r>
          </w:p>
          <w:p w:rsidR="00547FFD" w:rsidRPr="0042694A" w:rsidRDefault="00A7338D" w:rsidP="00A7338D">
            <w:pPr>
              <w:tabs>
                <w:tab w:val="left" w:pos="6663"/>
              </w:tabs>
              <w:jc w:val="center"/>
              <w:rPr>
                <w:lang w:val="lt-LT"/>
              </w:rPr>
            </w:pPr>
            <w:r w:rsidRPr="0042694A">
              <w:rPr>
                <w:lang w:val="lt-LT"/>
              </w:rPr>
              <w:t xml:space="preserve">Nr. 08.6.1-ESFA-T-927-03-0008 </w:t>
            </w:r>
          </w:p>
        </w:tc>
        <w:tc>
          <w:tcPr>
            <w:tcW w:w="1417" w:type="dxa"/>
            <w:vAlign w:val="center"/>
          </w:tcPr>
          <w:p w:rsidR="00547FFD" w:rsidRPr="0042694A" w:rsidRDefault="00A7338D" w:rsidP="00A7338D">
            <w:pPr>
              <w:jc w:val="center"/>
              <w:rPr>
                <w:lang w:val="lt-LT"/>
              </w:rPr>
            </w:pPr>
            <w:r w:rsidRPr="0042694A">
              <w:rPr>
                <w:lang w:val="lt-LT"/>
              </w:rPr>
              <w:t>Europos socialinis fondas</w:t>
            </w:r>
          </w:p>
        </w:tc>
        <w:tc>
          <w:tcPr>
            <w:tcW w:w="1701" w:type="dxa"/>
            <w:vAlign w:val="center"/>
          </w:tcPr>
          <w:p w:rsidR="00547FFD" w:rsidRPr="0042694A" w:rsidRDefault="00A7338D" w:rsidP="00A7338D">
            <w:pPr>
              <w:ind w:right="-108" w:firstLine="9"/>
              <w:rPr>
                <w:lang w:val="lt-LT"/>
              </w:rPr>
            </w:pPr>
            <w:r w:rsidRPr="0042694A">
              <w:rPr>
                <w:lang w:val="lt-LT"/>
              </w:rPr>
              <w:t>2021-08-20-2022-08-20</w:t>
            </w:r>
          </w:p>
        </w:tc>
        <w:tc>
          <w:tcPr>
            <w:tcW w:w="709" w:type="dxa"/>
            <w:vAlign w:val="center"/>
          </w:tcPr>
          <w:p w:rsidR="00547FFD" w:rsidRPr="0042694A" w:rsidRDefault="00A7338D" w:rsidP="00A7338D">
            <w:pPr>
              <w:jc w:val="center"/>
              <w:rPr>
                <w:lang w:val="lt-LT"/>
              </w:rPr>
            </w:pPr>
            <w:r w:rsidRPr="0042694A">
              <w:rPr>
                <w:lang w:val="lt-LT"/>
              </w:rPr>
              <w:t>1</w:t>
            </w:r>
          </w:p>
        </w:tc>
        <w:tc>
          <w:tcPr>
            <w:tcW w:w="3827" w:type="dxa"/>
            <w:vAlign w:val="center"/>
          </w:tcPr>
          <w:p w:rsidR="00547FFD" w:rsidRPr="0042694A" w:rsidRDefault="00A7338D" w:rsidP="00A7338D">
            <w:pPr>
              <w:numPr>
                <w:ilvl w:val="0"/>
                <w:numId w:val="2"/>
              </w:numPr>
              <w:ind w:left="0" w:firstLine="0"/>
              <w:rPr>
                <w:lang w:val="lt-LT"/>
              </w:rPr>
            </w:pPr>
            <w:r w:rsidRPr="0042694A">
              <w:rPr>
                <w:lang w:val="lt-LT"/>
              </w:rPr>
              <w:t>Parengta projekto teorinių verslumo mokymų programa “Verslo dirbtuvės”, skirta niekur nedirbantiems, nesimokantiems, neregistruotiems UŽT Panevėžio miesto gyventojams. Vyko tikslinės grupės informavimas bei kvietimas į planuojamas projekto veiklas. Teoriniai mokymai suplanuoti 2022 metų pradžioje.</w:t>
            </w:r>
          </w:p>
        </w:tc>
      </w:tr>
    </w:tbl>
    <w:p w:rsidR="00547FFD" w:rsidRPr="0042694A" w:rsidRDefault="00547FFD" w:rsidP="00A7338D">
      <w:pPr>
        <w:pBdr>
          <w:top w:val="nil"/>
          <w:left w:val="nil"/>
          <w:bottom w:val="nil"/>
          <w:right w:val="nil"/>
          <w:between w:val="nil"/>
        </w:pBdr>
        <w:rPr>
          <w:b/>
          <w:lang w:val="lt-LT"/>
        </w:rPr>
      </w:pPr>
    </w:p>
    <w:p w:rsidR="00547FFD" w:rsidRPr="0042694A" w:rsidRDefault="00A7338D" w:rsidP="00A7338D">
      <w:pPr>
        <w:spacing w:line="360" w:lineRule="auto"/>
        <w:ind w:firstLine="1247"/>
        <w:jc w:val="both"/>
        <w:rPr>
          <w:lang w:val="lt-LT"/>
        </w:rPr>
      </w:pPr>
      <w:r w:rsidRPr="0042694A">
        <w:rPr>
          <w:lang w:val="lt-LT"/>
        </w:rPr>
        <w:lastRenderedPageBreak/>
        <w:t>Dėl nepalankios politinės situacijos, 2021 m. turėjęs prasidėti Europos kaimynystės priemonės projektas “Kūrybinio amato panaudojimas turizmo plėtrai”, buvo sustabdytas.</w:t>
      </w:r>
    </w:p>
    <w:p w:rsidR="00547FFD" w:rsidRPr="0042694A" w:rsidRDefault="00547FFD" w:rsidP="00A7338D">
      <w:pPr>
        <w:spacing w:line="360" w:lineRule="auto"/>
        <w:ind w:firstLine="1247"/>
        <w:jc w:val="both"/>
        <w:rPr>
          <w:lang w:val="lt-LT"/>
        </w:rPr>
      </w:pPr>
    </w:p>
    <w:p w:rsidR="00547FFD" w:rsidRPr="0042694A" w:rsidRDefault="00A7338D" w:rsidP="00A7338D">
      <w:pPr>
        <w:spacing w:line="360" w:lineRule="auto"/>
        <w:ind w:firstLine="1247"/>
        <w:jc w:val="both"/>
        <w:rPr>
          <w:lang w:val="lt-LT"/>
        </w:rPr>
      </w:pPr>
      <w:r w:rsidRPr="0042694A">
        <w:rPr>
          <w:lang w:val="lt-LT"/>
        </w:rPr>
        <w:t xml:space="preserve">1.3.3. Siekiant prisidėti prie patrauklaus verslui Panevėžio regiono įvaizdžio formavimo, VšĮ „Panevėžio verslo konsultacinis centras“ 2021-11-12 dalyvavo Panevėžio rajono savivaldybės organizuojamoje tradicinėje Verslo dienoje, skirtoje pagerbti konkurso „Geriausios Panevėžio rajono įmonės“ laimėtojus. VšĮ „Panevėžio verslo konsultacinis centras“ už sėkmingą startą apdovanojo mažąją bendriją „Laimė kartu“. </w:t>
      </w:r>
    </w:p>
    <w:p w:rsidR="002F629F" w:rsidRPr="0042694A" w:rsidRDefault="00A7338D" w:rsidP="002F629F">
      <w:pPr>
        <w:spacing w:line="360" w:lineRule="auto"/>
        <w:ind w:firstLine="1247"/>
        <w:jc w:val="both"/>
        <w:rPr>
          <w:lang w:val="lt-LT"/>
        </w:rPr>
      </w:pPr>
      <w:r w:rsidRPr="0042694A">
        <w:rPr>
          <w:lang w:val="lt-LT"/>
        </w:rPr>
        <w:t xml:space="preserve">2021 metais dėmesys buvo skirtas ir Panevėžio apskrities verslininkams. VšĮ „Panevėžio verslo konsultacinis centras“ organizavo verslo apdovanojimus „Verslo aitvarai 2021 m.“, kuriuose buvo apdovanoti daugiausia mokesčių į biudžetą sunešę Rokiškio verslininkai. 2021-11-11 vykusiame renginyje, VšĮ „Panevėžio verslo konsultacinis centras“ savo apdovanojimą už sėkmingą startą skyrė “Spiečius” Rokiškyje narei, “Levandų </w:t>
      </w:r>
      <w:proofErr w:type="spellStart"/>
      <w:r w:rsidRPr="0042694A">
        <w:rPr>
          <w:lang w:val="lt-LT"/>
        </w:rPr>
        <w:t>vanagynė</w:t>
      </w:r>
      <w:proofErr w:type="spellEnd"/>
      <w:r w:rsidRPr="0042694A">
        <w:rPr>
          <w:lang w:val="lt-LT"/>
        </w:rPr>
        <w:t xml:space="preserve">” įkūrėjai Kotrynai </w:t>
      </w:r>
      <w:proofErr w:type="spellStart"/>
      <w:r w:rsidRPr="0042694A">
        <w:rPr>
          <w:lang w:val="lt-LT"/>
        </w:rPr>
        <w:t>Laucytei</w:t>
      </w:r>
      <w:proofErr w:type="spellEnd"/>
      <w:r w:rsidRPr="0042694A">
        <w:rPr>
          <w:lang w:val="lt-LT"/>
        </w:rPr>
        <w:t xml:space="preserve">. </w:t>
      </w:r>
    </w:p>
    <w:p w:rsidR="00547FFD" w:rsidRPr="0042694A" w:rsidRDefault="00A7338D" w:rsidP="002F629F">
      <w:pPr>
        <w:spacing w:line="360" w:lineRule="auto"/>
        <w:ind w:firstLine="1247"/>
        <w:jc w:val="both"/>
        <w:rPr>
          <w:lang w:val="lt-LT"/>
        </w:rPr>
      </w:pPr>
      <w:r w:rsidRPr="0042694A">
        <w:rPr>
          <w:lang w:val="lt-LT"/>
        </w:rPr>
        <w:t xml:space="preserve">VšĮ „Panevėžio verslo konsultacinis centras“ 2021-10-04 dalyvavo Ukmergės rajono verslo įmonių apdovanojimuose, kur buvo įteiktas VšĮ „Versli Lietuva“ apdovanojimas Ukmergės </w:t>
      </w:r>
      <w:proofErr w:type="spellStart"/>
      <w:r w:rsidRPr="0042694A">
        <w:rPr>
          <w:lang w:val="lt-LT"/>
        </w:rPr>
        <w:t>bendradarbystės</w:t>
      </w:r>
      <w:proofErr w:type="spellEnd"/>
      <w:r w:rsidRPr="0042694A">
        <w:rPr>
          <w:lang w:val="lt-LT"/>
        </w:rPr>
        <w:t xml:space="preserve"> centro „Spiečius“ jaunajam verslininkui. Jį pelnė Lina Baublienė – viena pirmųjų „Spiečiaus“ narių, turinti daug projektinių idėjų ir sumanymų. </w:t>
      </w:r>
    </w:p>
    <w:p w:rsidR="00547FFD" w:rsidRPr="0042694A" w:rsidRDefault="00A7338D" w:rsidP="00A7338D">
      <w:pPr>
        <w:spacing w:line="360" w:lineRule="auto"/>
        <w:ind w:firstLine="1247"/>
        <w:jc w:val="both"/>
        <w:rPr>
          <w:lang w:val="lt-LT"/>
        </w:rPr>
      </w:pPr>
      <w:r w:rsidRPr="0042694A">
        <w:rPr>
          <w:lang w:val="lt-LT"/>
        </w:rPr>
        <w:t>1.3.5. Siekiant skatinti verslo subjektų perėjimą prie Pramonė 4.0 principų, per 2021-uosius metus vyko diskusijos su įstaigos klientais apie galimybes bei reikalavimus šioje srityje. 2021-ųjų metų pabaigoje VšĮ “Panevėžio verslo konsultacinis centras” tapo „</w:t>
      </w:r>
      <w:proofErr w:type="spellStart"/>
      <w:r w:rsidRPr="0042694A">
        <w:rPr>
          <w:lang w:val="lt-LT"/>
        </w:rPr>
        <w:t>Industry</w:t>
      </w:r>
      <w:proofErr w:type="spellEnd"/>
      <w:r w:rsidRPr="0042694A">
        <w:rPr>
          <w:lang w:val="lt-LT"/>
        </w:rPr>
        <w:t xml:space="preserve"> 4 Panevėžys“ tinklo nariu.</w:t>
      </w:r>
    </w:p>
    <w:p w:rsidR="00547FFD" w:rsidRPr="0042694A" w:rsidRDefault="00547FFD" w:rsidP="00A7338D">
      <w:pPr>
        <w:ind w:firstLine="1247"/>
        <w:jc w:val="both"/>
        <w:rPr>
          <w:lang w:val="lt-LT"/>
        </w:rPr>
      </w:pPr>
    </w:p>
    <w:p w:rsidR="00547FFD" w:rsidRPr="0042694A" w:rsidRDefault="00A7338D" w:rsidP="00A7338D">
      <w:pPr>
        <w:rPr>
          <w:i/>
          <w:lang w:val="lt-LT"/>
        </w:rPr>
      </w:pPr>
      <w:r w:rsidRPr="0042694A">
        <w:rPr>
          <w:i/>
          <w:lang w:val="lt-LT"/>
        </w:rPr>
        <w:t>1.4. Uždavinys. Skatinti vaikų verslumą per neformalias iniciatyvas.</w:t>
      </w:r>
      <w:r w:rsidRPr="0042694A">
        <w:rPr>
          <w:i/>
          <w:lang w:val="lt-LT"/>
        </w:rPr>
        <w:br/>
      </w:r>
    </w:p>
    <w:p w:rsidR="00547FFD" w:rsidRPr="0042694A" w:rsidRDefault="002F629F" w:rsidP="00A7338D">
      <w:pPr>
        <w:spacing w:line="360" w:lineRule="auto"/>
        <w:ind w:firstLine="1247"/>
        <w:jc w:val="both"/>
        <w:rPr>
          <w:lang w:val="lt-LT"/>
        </w:rPr>
      </w:pPr>
      <w:r w:rsidRPr="0042694A">
        <w:rPr>
          <w:lang w:val="lt-LT"/>
        </w:rPr>
        <w:t>1.4.1. VšĮ „</w:t>
      </w:r>
      <w:r w:rsidR="00A7338D" w:rsidRPr="0042694A">
        <w:rPr>
          <w:lang w:val="lt-LT"/>
        </w:rPr>
        <w:t xml:space="preserve">Panevėžio verslo konsultacinis centras” yra registruotas kaip projekto “Kultūros pasas” paslaugos teikėjas. Per 2021 m. dėl </w:t>
      </w:r>
      <w:proofErr w:type="spellStart"/>
      <w:r w:rsidR="00A7338D" w:rsidRPr="0042694A">
        <w:rPr>
          <w:lang w:val="lt-LT"/>
        </w:rPr>
        <w:t>pandeminės</w:t>
      </w:r>
      <w:proofErr w:type="spellEnd"/>
      <w:r w:rsidR="00A7338D" w:rsidRPr="0042694A">
        <w:rPr>
          <w:lang w:val="lt-LT"/>
        </w:rPr>
        <w:t xml:space="preserve"> situacijos siūlomos paslaugos nebuvo aktualios.</w:t>
      </w:r>
    </w:p>
    <w:p w:rsidR="00547FFD" w:rsidRPr="0042694A" w:rsidRDefault="00A7338D" w:rsidP="00A7338D">
      <w:pPr>
        <w:spacing w:line="360" w:lineRule="auto"/>
        <w:ind w:firstLine="1247"/>
        <w:jc w:val="both"/>
        <w:rPr>
          <w:lang w:val="lt-LT"/>
        </w:rPr>
      </w:pPr>
      <w:r w:rsidRPr="0042694A">
        <w:rPr>
          <w:lang w:val="lt-LT"/>
        </w:rPr>
        <w:t>1.4.2. 2021 m. VšĮ “Panevėžio verslo konsultacinis centras” įsteigė nominaciją mokiniams verslumo renginiuose - “Tiksliausiai įveikęs matematinę verslumo užduotį”. Šias nominacijas laimėję mokiniai iš Rokiškio profesinio mokymo centro ir iš Ukmergės technologijų ir verslo mokyklos, buvo apdovanoti VšĮ “Panevėžio verslo konsultacinis centras” suvenyrais.</w:t>
      </w:r>
    </w:p>
    <w:p w:rsidR="00547FFD" w:rsidRPr="0042694A" w:rsidRDefault="00A7338D" w:rsidP="00A7338D">
      <w:pPr>
        <w:spacing w:line="360" w:lineRule="auto"/>
        <w:ind w:firstLine="1247"/>
        <w:jc w:val="both"/>
        <w:rPr>
          <w:lang w:val="lt-LT"/>
        </w:rPr>
      </w:pPr>
      <w:r w:rsidRPr="0042694A">
        <w:rPr>
          <w:lang w:val="lt-LT"/>
        </w:rPr>
        <w:t>1.4.3. 2021 m. VšĮ “Panevėžio verslo konsultacinis centras” suorganizavo šiuos jaunimo verslumo skatinimo seminarus: “Spiečiaus” paslaugų pristatymas moksleiviams Ukmergės profesinėje ir verslo mokykloje” ir “Spiečiaus” teikiamų paslaugų pristatymą jaunimui Rokiškio Užimtumo tarnyboje”.</w:t>
      </w:r>
    </w:p>
    <w:p w:rsidR="00547FFD" w:rsidRPr="0042694A" w:rsidRDefault="00A7338D" w:rsidP="00A7338D">
      <w:pPr>
        <w:spacing w:line="360" w:lineRule="auto"/>
        <w:ind w:firstLine="1247"/>
        <w:jc w:val="both"/>
        <w:rPr>
          <w:lang w:val="lt-LT"/>
        </w:rPr>
      </w:pPr>
      <w:r w:rsidRPr="0042694A">
        <w:rPr>
          <w:lang w:val="lt-LT"/>
        </w:rPr>
        <w:lastRenderedPageBreak/>
        <w:t xml:space="preserve">1.4.4. 2021 m. VšĮ “Panevėžio verslo konsultacinis centras” organizavo 3 verslumo renginius “Spiečių” teritorijose - Ukmergėje ir Rokiškyje. </w:t>
      </w:r>
    </w:p>
    <w:p w:rsidR="00547FFD" w:rsidRPr="0042694A" w:rsidRDefault="00547FFD" w:rsidP="00A7338D">
      <w:pPr>
        <w:spacing w:line="360" w:lineRule="auto"/>
        <w:jc w:val="both"/>
        <w:rPr>
          <w:lang w:val="lt-LT"/>
        </w:rPr>
      </w:pPr>
    </w:p>
    <w:p w:rsidR="00547FFD" w:rsidRPr="0042694A" w:rsidRDefault="00A7338D" w:rsidP="00A7338D">
      <w:pPr>
        <w:spacing w:line="360" w:lineRule="auto"/>
        <w:jc w:val="both"/>
        <w:rPr>
          <w:b/>
          <w:lang w:val="lt-LT"/>
        </w:rPr>
      </w:pPr>
      <w:r w:rsidRPr="0042694A">
        <w:rPr>
          <w:b/>
          <w:lang w:val="lt-LT"/>
        </w:rPr>
        <w:t>2 TIKSLAS. Siekti Panevėžio ir kitų Lietuvos regionų ekonominio ir socialinio vystymosi, teikiant kokybiškas, rinkos poreikius atitinkančias paslaugas. Tikslui pasiekti buvo įgyvendinami šie uždaviniai:</w:t>
      </w:r>
    </w:p>
    <w:p w:rsidR="00547FFD" w:rsidRPr="0042694A" w:rsidRDefault="00547FFD" w:rsidP="00A7338D">
      <w:pPr>
        <w:spacing w:line="360" w:lineRule="auto"/>
        <w:jc w:val="both"/>
        <w:rPr>
          <w:b/>
          <w:sz w:val="20"/>
          <w:szCs w:val="20"/>
          <w:lang w:val="lt-LT"/>
        </w:rPr>
      </w:pPr>
    </w:p>
    <w:p w:rsidR="00547FFD" w:rsidRPr="0042694A" w:rsidRDefault="00A7338D" w:rsidP="00A7338D">
      <w:pPr>
        <w:spacing w:line="360" w:lineRule="auto"/>
        <w:jc w:val="both"/>
        <w:rPr>
          <w:i/>
          <w:lang w:val="lt-LT"/>
        </w:rPr>
      </w:pPr>
      <w:r w:rsidRPr="0042694A">
        <w:rPr>
          <w:i/>
          <w:lang w:val="lt-LT"/>
        </w:rPr>
        <w:t>2.1. Uždavinys. Teikti informaciją, konsultacijas bei praktinę pagalbą, pradedantiems verslą asmenims.</w:t>
      </w:r>
    </w:p>
    <w:p w:rsidR="00547FFD" w:rsidRPr="0042694A" w:rsidRDefault="00A7338D" w:rsidP="00A7338D">
      <w:pPr>
        <w:spacing w:line="360" w:lineRule="auto"/>
        <w:ind w:firstLine="1247"/>
        <w:jc w:val="both"/>
        <w:rPr>
          <w:lang w:val="lt-LT"/>
        </w:rPr>
      </w:pPr>
      <w:r w:rsidRPr="0042694A">
        <w:rPr>
          <w:lang w:val="lt-LT"/>
        </w:rPr>
        <w:t xml:space="preserve">2.1.1. 2021 metais VšĮ „Panevėžio verslo konsultacinis centras“ teikė pirminę nemokamą informaciją - konsultacijas savo verslą norintiems pradėti Panevėžio rajono gyventojams. Iš viso buvo suteikta 107 val. konsultacijų verslo klausimais.  </w:t>
      </w:r>
    </w:p>
    <w:p w:rsidR="00547FFD" w:rsidRPr="0042694A" w:rsidRDefault="00A7338D" w:rsidP="00A7338D">
      <w:pPr>
        <w:spacing w:line="360" w:lineRule="auto"/>
        <w:ind w:firstLine="1247"/>
        <w:jc w:val="both"/>
        <w:rPr>
          <w:lang w:val="lt-LT"/>
        </w:rPr>
      </w:pPr>
      <w:r w:rsidRPr="0042694A">
        <w:rPr>
          <w:lang w:val="lt-LT"/>
        </w:rPr>
        <w:t xml:space="preserve">2.1.2. 2021 metais VšĮ „Panevėžio verslo konsultacinis centras“ teikė nemokamą informaciją - konsultacijas verslo organizavimo ir kitais klausimais Panevėžio miesto gyventojams. Iš viso buvo suteikta 200 val. konsultacijų verslo klausimais.  </w:t>
      </w:r>
    </w:p>
    <w:p w:rsidR="00547FFD" w:rsidRPr="0042694A" w:rsidRDefault="00A7338D" w:rsidP="00A7338D">
      <w:pPr>
        <w:spacing w:line="360" w:lineRule="auto"/>
        <w:ind w:firstLine="1247"/>
        <w:jc w:val="both"/>
        <w:rPr>
          <w:lang w:val="lt-LT"/>
        </w:rPr>
      </w:pPr>
      <w:r w:rsidRPr="0042694A">
        <w:rPr>
          <w:lang w:val="lt-LT"/>
        </w:rPr>
        <w:t xml:space="preserve">2.1.3. 2021 metais VšĮ „Panevėžio verslo konsultacinis centras“ darbuotojai suteikė iš viso 742 konsultacijas Panevėžio miesto, Panevėžio rajono, Rokiškio bei Ukmergės esamiems ir potencialiems verslininkams. Konsultacijos vyko tiesiogiai arba elektroninėmis ryšio priemonėmis, priklausimai nuo klientų pageidavimų ir apribojimų dėl </w:t>
      </w:r>
      <w:proofErr w:type="spellStart"/>
      <w:r w:rsidRPr="0042694A">
        <w:rPr>
          <w:lang w:val="lt-LT"/>
        </w:rPr>
        <w:t>pandeminės</w:t>
      </w:r>
      <w:proofErr w:type="spellEnd"/>
      <w:r w:rsidRPr="0042694A">
        <w:rPr>
          <w:lang w:val="lt-LT"/>
        </w:rPr>
        <w:t xml:space="preserve"> situacijos.</w:t>
      </w:r>
    </w:p>
    <w:p w:rsidR="00547FFD" w:rsidRPr="0042694A" w:rsidRDefault="00A7338D" w:rsidP="00A7338D">
      <w:pPr>
        <w:spacing w:line="360" w:lineRule="auto"/>
        <w:ind w:firstLine="1247"/>
        <w:jc w:val="both"/>
        <w:rPr>
          <w:lang w:val="lt-LT"/>
        </w:rPr>
      </w:pPr>
      <w:r w:rsidRPr="0042694A">
        <w:rPr>
          <w:lang w:val="lt-LT"/>
        </w:rPr>
        <w:t>2.1.4. VšĮ ,,Panevėžio verslo konsultacinis centras“ 2021 metais įregistravo 22 naujas įmones (žr. 1 pav.).</w:t>
      </w:r>
    </w:p>
    <w:p w:rsidR="00547FFD" w:rsidRPr="0042694A" w:rsidRDefault="00A7338D" w:rsidP="00A7338D">
      <w:pPr>
        <w:spacing w:line="360" w:lineRule="auto"/>
        <w:ind w:firstLine="1247"/>
        <w:jc w:val="center"/>
        <w:rPr>
          <w:lang w:val="lt-LT"/>
        </w:rPr>
      </w:pPr>
      <w:r w:rsidRPr="0042694A">
        <w:rPr>
          <w:noProof/>
          <w:lang w:val="en-US"/>
        </w:rPr>
        <w:drawing>
          <wp:inline distT="114300" distB="114300" distL="114300" distR="114300">
            <wp:extent cx="4581525" cy="27527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581525" cy="2752725"/>
                    </a:xfrm>
                    <a:prstGeom prst="rect">
                      <a:avLst/>
                    </a:prstGeom>
                    <a:ln/>
                  </pic:spPr>
                </pic:pic>
              </a:graphicData>
            </a:graphic>
          </wp:inline>
        </w:drawing>
      </w:r>
    </w:p>
    <w:p w:rsidR="00547FFD" w:rsidRPr="0042694A" w:rsidRDefault="00A7338D" w:rsidP="00A7338D">
      <w:pPr>
        <w:pBdr>
          <w:top w:val="nil"/>
          <w:left w:val="nil"/>
          <w:bottom w:val="nil"/>
          <w:right w:val="nil"/>
          <w:between w:val="nil"/>
        </w:pBdr>
        <w:ind w:firstLine="1247"/>
        <w:jc w:val="center"/>
        <w:rPr>
          <w:sz w:val="32"/>
          <w:szCs w:val="32"/>
          <w:lang w:val="lt-LT"/>
        </w:rPr>
      </w:pPr>
      <w:r w:rsidRPr="0042694A">
        <w:rPr>
          <w:lang w:val="lt-LT"/>
        </w:rPr>
        <w:t>1 pav. 2021 metais įsteigtų įmonių juridinių formų išskaidymas</w:t>
      </w:r>
    </w:p>
    <w:p w:rsidR="00547FFD" w:rsidRPr="0042694A" w:rsidRDefault="00547FFD" w:rsidP="00A7338D">
      <w:pPr>
        <w:spacing w:line="360" w:lineRule="auto"/>
        <w:ind w:left="1607"/>
        <w:jc w:val="both"/>
        <w:rPr>
          <w:lang w:val="lt-LT"/>
        </w:rPr>
      </w:pPr>
    </w:p>
    <w:p w:rsidR="00547FFD" w:rsidRPr="0042694A" w:rsidRDefault="00A7338D" w:rsidP="00A7338D">
      <w:pPr>
        <w:spacing w:line="360" w:lineRule="auto"/>
        <w:ind w:firstLine="1247"/>
        <w:jc w:val="both"/>
        <w:rPr>
          <w:lang w:val="lt-LT"/>
        </w:rPr>
      </w:pPr>
      <w:r w:rsidRPr="0042694A">
        <w:rPr>
          <w:lang w:val="lt-LT"/>
        </w:rPr>
        <w:lastRenderedPageBreak/>
        <w:t xml:space="preserve">Ataskaitiniu laikotarpiu pertvarkytos 5 įmonės: 2 įmonės pertvarkytos iš individualios įmonės į mažąją bendriją, 2 įmonės pertvarkytos iš mažosios bendrijos į uždarąją akcinę bendrovę ir 1 įmonė pertvarkyta iš uždarosios akcinės bendrovės į mažąją bendriją.  Įstatų ar nuostatų keitimas atliktas 9 įmonėms, įstatinio kapitalo didinimas atliktas 2 įmonėms, narių ir (ar) vadovo keitimo paslauga suteikta 7 įmonėms, 1 įmonei pakeistas įmonės buveinės registracijos adresas. </w:t>
      </w:r>
    </w:p>
    <w:p w:rsidR="00547FFD" w:rsidRPr="0042694A" w:rsidRDefault="00A7338D" w:rsidP="00A7338D">
      <w:pPr>
        <w:spacing w:line="360" w:lineRule="auto"/>
        <w:ind w:firstLine="1247"/>
        <w:jc w:val="both"/>
        <w:rPr>
          <w:lang w:val="lt-LT"/>
        </w:rPr>
      </w:pPr>
      <w:r w:rsidRPr="0042694A">
        <w:rPr>
          <w:lang w:val="lt-LT"/>
        </w:rPr>
        <w:t xml:space="preserve">2.1.6. Ataskaitiniu laikotarpiu VšĮ „Panevėžio verslo konsultacinis centras“ aktyviai vykdė savo veiklą ir gretimuose regionuose, t. y. teikė paslaugas naujai įkurtuose verslo </w:t>
      </w:r>
      <w:proofErr w:type="spellStart"/>
      <w:r w:rsidRPr="0042694A">
        <w:rPr>
          <w:lang w:val="lt-LT"/>
        </w:rPr>
        <w:t>bendradarbystės</w:t>
      </w:r>
      <w:proofErr w:type="spellEnd"/>
      <w:r w:rsidRPr="0042694A">
        <w:rPr>
          <w:lang w:val="lt-LT"/>
        </w:rPr>
        <w:t xml:space="preserve"> centruose “Spiečius” Ukmergėje ir “Spiečius” Rokiškyje. Per 2021 m. laikotarpį, vykdant “Spiečių” veiklas, organizuotos atvirų durų dienos, siekiant pritraukti “Spiečiaus” narių ir supažindinti su “Spiečiaus” teikiamomis paslaugomis (12 vnt.), informaciniai verslui aktualūs renginiai (20 vnt.), “Spiečiaus” bendruomenės susitikimai (14 vnt.). Iš viso į “Spiečių” pritraukti 29 nariai (fiziniai asmenys, vykdantys individualią veiklą pagal individualios veiklos vykdymo pažymą arba juridiniai asmenys, veikiantys ne ilgiau kaip 5 m.), iš kurių Ukmergės “Spiečiuje - 16 narių, Rokiškio “Spiečiuje” - 13 narių. Per 2021 m. suteikta konsultacijų verslo pradžios ir verslo plėtros temomis -  Ukmergėje - 253 vnt., Rokiškyje - 182 vnt. Informaciniai renginiai pateikiami 3 lentelėje. </w:t>
      </w:r>
    </w:p>
    <w:p w:rsidR="00547FFD" w:rsidRPr="0042694A" w:rsidRDefault="00547FFD" w:rsidP="00A7338D">
      <w:pPr>
        <w:spacing w:line="360" w:lineRule="auto"/>
        <w:ind w:firstLine="1247"/>
        <w:jc w:val="both"/>
        <w:rPr>
          <w:lang w:val="lt-LT"/>
        </w:rPr>
      </w:pPr>
    </w:p>
    <w:p w:rsidR="00547FFD" w:rsidRPr="0042694A" w:rsidRDefault="00A7338D" w:rsidP="00A7338D">
      <w:pPr>
        <w:jc w:val="both"/>
        <w:rPr>
          <w:lang w:val="lt-LT"/>
        </w:rPr>
      </w:pPr>
      <w:r w:rsidRPr="0042694A">
        <w:rPr>
          <w:lang w:val="lt-LT"/>
        </w:rPr>
        <w:t>3 lentelė. VšĮ „Panevėžio verslo konsultacinis centras“ 2021 metais organizuoti informaciniai ir kiti renginiai</w:t>
      </w:r>
    </w:p>
    <w:p w:rsidR="002F629F" w:rsidRPr="0042694A" w:rsidRDefault="002F629F" w:rsidP="00A7338D">
      <w:pPr>
        <w:jc w:val="both"/>
        <w:rPr>
          <w:lang w:val="lt-LT"/>
        </w:rPr>
      </w:pP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827"/>
        <w:gridCol w:w="3119"/>
        <w:gridCol w:w="1275"/>
      </w:tblGrid>
      <w:tr w:rsidR="00A7338D" w:rsidRPr="0042694A" w:rsidTr="002F629F">
        <w:tc>
          <w:tcPr>
            <w:tcW w:w="1413" w:type="dxa"/>
            <w:shd w:val="clear" w:color="auto" w:fill="BFBFBF"/>
            <w:vAlign w:val="center"/>
          </w:tcPr>
          <w:p w:rsidR="00547FFD" w:rsidRPr="0042694A" w:rsidRDefault="00A7338D" w:rsidP="00A7338D">
            <w:pPr>
              <w:jc w:val="center"/>
              <w:rPr>
                <w:b/>
                <w:lang w:val="lt-LT"/>
              </w:rPr>
            </w:pPr>
            <w:r w:rsidRPr="0042694A">
              <w:rPr>
                <w:b/>
                <w:lang w:val="lt-LT"/>
              </w:rPr>
              <w:t>Data</w:t>
            </w:r>
          </w:p>
        </w:tc>
        <w:tc>
          <w:tcPr>
            <w:tcW w:w="3827" w:type="dxa"/>
            <w:shd w:val="clear" w:color="auto" w:fill="BFBFBF"/>
            <w:vAlign w:val="center"/>
          </w:tcPr>
          <w:p w:rsidR="00547FFD" w:rsidRPr="0042694A" w:rsidRDefault="00A7338D" w:rsidP="00A7338D">
            <w:pPr>
              <w:rPr>
                <w:b/>
                <w:lang w:val="lt-LT"/>
              </w:rPr>
            </w:pPr>
            <w:r w:rsidRPr="0042694A">
              <w:rPr>
                <w:b/>
                <w:lang w:val="lt-LT"/>
              </w:rPr>
              <w:t>Renginio pavadinimas</w:t>
            </w:r>
          </w:p>
        </w:tc>
        <w:tc>
          <w:tcPr>
            <w:tcW w:w="3119" w:type="dxa"/>
            <w:shd w:val="clear" w:color="auto" w:fill="BFBFBF"/>
            <w:vAlign w:val="center"/>
          </w:tcPr>
          <w:p w:rsidR="00547FFD" w:rsidRPr="0042694A" w:rsidRDefault="00A7338D" w:rsidP="00A7338D">
            <w:pPr>
              <w:jc w:val="center"/>
              <w:rPr>
                <w:b/>
                <w:lang w:val="lt-LT"/>
              </w:rPr>
            </w:pPr>
            <w:r w:rsidRPr="0042694A">
              <w:rPr>
                <w:b/>
                <w:lang w:val="lt-LT"/>
              </w:rPr>
              <w:t>Vieta kurioje organizuojamas renginys</w:t>
            </w:r>
          </w:p>
        </w:tc>
        <w:tc>
          <w:tcPr>
            <w:tcW w:w="1275" w:type="dxa"/>
            <w:shd w:val="clear" w:color="auto" w:fill="BFBFBF"/>
            <w:vAlign w:val="center"/>
          </w:tcPr>
          <w:p w:rsidR="00547FFD" w:rsidRPr="0042694A" w:rsidRDefault="00A7338D" w:rsidP="00A7338D">
            <w:pPr>
              <w:jc w:val="center"/>
              <w:rPr>
                <w:b/>
                <w:lang w:val="lt-LT"/>
              </w:rPr>
            </w:pPr>
            <w:r w:rsidRPr="0042694A">
              <w:rPr>
                <w:b/>
                <w:lang w:val="lt-LT"/>
              </w:rPr>
              <w:t>Dalyvių skaičius</w:t>
            </w:r>
          </w:p>
        </w:tc>
      </w:tr>
      <w:tr w:rsidR="00A7338D" w:rsidRPr="0042694A" w:rsidTr="002F629F">
        <w:trPr>
          <w:trHeight w:val="859"/>
        </w:trPr>
        <w:tc>
          <w:tcPr>
            <w:tcW w:w="1413" w:type="dxa"/>
            <w:vAlign w:val="center"/>
          </w:tcPr>
          <w:p w:rsidR="00547FFD" w:rsidRPr="0042694A" w:rsidRDefault="00A7338D" w:rsidP="002F629F">
            <w:pPr>
              <w:jc w:val="both"/>
              <w:rPr>
                <w:lang w:val="lt-LT"/>
              </w:rPr>
            </w:pPr>
            <w:r w:rsidRPr="0042694A">
              <w:rPr>
                <w:lang w:val="lt-LT"/>
              </w:rPr>
              <w:t>2021-04-21</w:t>
            </w:r>
          </w:p>
          <w:p w:rsidR="00547FFD" w:rsidRPr="0042694A" w:rsidRDefault="00A7338D" w:rsidP="002F629F">
            <w:pPr>
              <w:jc w:val="both"/>
              <w:rPr>
                <w:lang w:val="lt-LT"/>
              </w:rPr>
            </w:pPr>
            <w:r w:rsidRPr="0042694A">
              <w:rPr>
                <w:lang w:val="lt-LT"/>
              </w:rPr>
              <w:t>2021-04-22</w:t>
            </w:r>
          </w:p>
        </w:tc>
        <w:tc>
          <w:tcPr>
            <w:tcW w:w="3827" w:type="dxa"/>
            <w:vAlign w:val="center"/>
          </w:tcPr>
          <w:p w:rsidR="00547FFD" w:rsidRPr="0042694A" w:rsidRDefault="00A7338D" w:rsidP="002F629F">
            <w:pPr>
              <w:jc w:val="both"/>
              <w:rPr>
                <w:lang w:val="lt-LT"/>
              </w:rPr>
            </w:pPr>
            <w:r w:rsidRPr="0042694A">
              <w:rPr>
                <w:rFonts w:eastAsia="Arial"/>
                <w:lang w:val="lt-LT"/>
              </w:rPr>
              <w:t xml:space="preserve">“Parama verslo pradžiai ir plėtrai, aktualios finansavimo priemonės“ </w:t>
            </w:r>
          </w:p>
        </w:tc>
        <w:tc>
          <w:tcPr>
            <w:tcW w:w="3119" w:type="dxa"/>
            <w:vAlign w:val="center"/>
          </w:tcPr>
          <w:p w:rsidR="00547FFD" w:rsidRPr="0042694A" w:rsidRDefault="002F629F" w:rsidP="002F629F">
            <w:pPr>
              <w:jc w:val="both"/>
              <w:rPr>
                <w:lang w:val="lt-LT"/>
              </w:rPr>
            </w:pPr>
            <w:r w:rsidRPr="0042694A">
              <w:rPr>
                <w:lang w:val="lt-LT"/>
              </w:rPr>
              <w:t xml:space="preserve">VšĮ „Panevėžio verslo </w:t>
            </w:r>
            <w:r w:rsidR="00A7338D" w:rsidRPr="0042694A">
              <w:rPr>
                <w:lang w:val="lt-LT"/>
              </w:rPr>
              <w:t>konsultacinis centras“ (nuotolinis renginys)</w:t>
            </w:r>
          </w:p>
        </w:tc>
        <w:tc>
          <w:tcPr>
            <w:tcW w:w="1275" w:type="dxa"/>
            <w:vAlign w:val="center"/>
          </w:tcPr>
          <w:p w:rsidR="00547FFD" w:rsidRPr="0042694A" w:rsidRDefault="00A7338D" w:rsidP="00A7338D">
            <w:pPr>
              <w:jc w:val="center"/>
              <w:rPr>
                <w:lang w:val="lt-LT"/>
              </w:rPr>
            </w:pPr>
            <w:r w:rsidRPr="0042694A">
              <w:rPr>
                <w:lang w:val="lt-LT"/>
              </w:rPr>
              <w:t>65 (18/47)</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2021-04-28</w:t>
            </w:r>
          </w:p>
          <w:p w:rsidR="00547FFD" w:rsidRPr="0042694A" w:rsidRDefault="00A7338D" w:rsidP="002F629F">
            <w:pPr>
              <w:jc w:val="both"/>
              <w:rPr>
                <w:lang w:val="lt-LT"/>
              </w:rPr>
            </w:pPr>
            <w:r w:rsidRPr="0042694A">
              <w:rPr>
                <w:lang w:val="lt-LT"/>
              </w:rPr>
              <w:t>2021-04-29</w:t>
            </w:r>
          </w:p>
        </w:tc>
        <w:tc>
          <w:tcPr>
            <w:tcW w:w="3827" w:type="dxa"/>
            <w:vAlign w:val="center"/>
          </w:tcPr>
          <w:p w:rsidR="00547FFD" w:rsidRPr="0042694A" w:rsidRDefault="00A7338D" w:rsidP="002F629F">
            <w:pPr>
              <w:spacing w:after="240" w:line="276" w:lineRule="auto"/>
              <w:jc w:val="both"/>
              <w:rPr>
                <w:lang w:val="lt-LT"/>
              </w:rPr>
            </w:pPr>
            <w:r w:rsidRPr="0042694A">
              <w:rPr>
                <w:rFonts w:eastAsia="Arial"/>
                <w:lang w:val="lt-LT"/>
              </w:rPr>
              <w:t xml:space="preserve">“Verslo formų skirtumai, </w:t>
            </w:r>
            <w:proofErr w:type="spellStart"/>
            <w:r w:rsidRPr="0042694A">
              <w:rPr>
                <w:rFonts w:eastAsia="Arial"/>
                <w:lang w:val="lt-LT"/>
              </w:rPr>
              <w:t>privalumai</w:t>
            </w:r>
            <w:proofErr w:type="spellEnd"/>
            <w:r w:rsidRPr="0042694A">
              <w:rPr>
                <w:rFonts w:eastAsia="Arial"/>
                <w:lang w:val="lt-LT"/>
              </w:rPr>
              <w:t xml:space="preserve"> ir trūkumai bei mokami mokesčiai”</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48 (27/21)</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2021-05-12</w:t>
            </w:r>
          </w:p>
          <w:p w:rsidR="00547FFD" w:rsidRPr="0042694A" w:rsidRDefault="00A7338D" w:rsidP="002F629F">
            <w:pPr>
              <w:jc w:val="both"/>
              <w:rPr>
                <w:lang w:val="lt-LT"/>
              </w:rPr>
            </w:pPr>
            <w:r w:rsidRPr="0042694A">
              <w:rPr>
                <w:lang w:val="lt-LT"/>
              </w:rPr>
              <w:t>2021-05-14</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“Individuali veikla pagal pažymą: apmokestinimo tvarka ir mokesčiai“ </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64 (20/44)</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2021-05-18</w:t>
            </w:r>
          </w:p>
          <w:p w:rsidR="00547FFD" w:rsidRPr="0042694A" w:rsidRDefault="00A7338D" w:rsidP="002F629F">
            <w:pPr>
              <w:jc w:val="both"/>
              <w:rPr>
                <w:lang w:val="lt-LT"/>
              </w:rPr>
            </w:pPr>
            <w:r w:rsidRPr="0042694A">
              <w:rPr>
                <w:lang w:val="lt-LT"/>
              </w:rPr>
              <w:t>2021-05-19</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“Darbuotojų įdarbinimas: ką apie darbų saugą ir sveikatą turi žinoti verslininkai”</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38 (19/19)</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2021-07-20</w:t>
            </w:r>
          </w:p>
          <w:p w:rsidR="00547FFD" w:rsidRPr="0042694A" w:rsidRDefault="00A7338D" w:rsidP="002F629F">
            <w:pPr>
              <w:jc w:val="both"/>
              <w:rPr>
                <w:lang w:val="lt-LT"/>
              </w:rPr>
            </w:pPr>
            <w:r w:rsidRPr="0042694A">
              <w:rPr>
                <w:lang w:val="lt-LT"/>
              </w:rPr>
              <w:t>2021-07-21</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“Konfliktų valdymo strategijos“</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45 (22/23)</w:t>
            </w:r>
          </w:p>
        </w:tc>
      </w:tr>
      <w:tr w:rsidR="00A7338D" w:rsidRPr="0042694A" w:rsidTr="002F629F">
        <w:trPr>
          <w:trHeight w:val="699"/>
        </w:trPr>
        <w:tc>
          <w:tcPr>
            <w:tcW w:w="1413" w:type="dxa"/>
            <w:vAlign w:val="center"/>
          </w:tcPr>
          <w:p w:rsidR="00547FFD" w:rsidRPr="0042694A" w:rsidRDefault="00A7338D" w:rsidP="002F629F">
            <w:pPr>
              <w:jc w:val="both"/>
              <w:rPr>
                <w:lang w:val="lt-LT"/>
              </w:rPr>
            </w:pPr>
            <w:r w:rsidRPr="0042694A">
              <w:rPr>
                <w:lang w:val="lt-LT"/>
              </w:rPr>
              <w:t>2021-07-28</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Ukmergės “Spiečiaus” bendruomenės narių susitikimas su Vilniaus PPAR Ukmergės filialo vadovu Regimantu </w:t>
            </w:r>
            <w:r w:rsidRPr="0042694A">
              <w:rPr>
                <w:rFonts w:eastAsia="Arial"/>
                <w:lang w:val="lt-LT"/>
              </w:rPr>
              <w:lastRenderedPageBreak/>
              <w:t xml:space="preserve">Baravyku ir Ukmergės r. sav. strateginio planavimo ir investicijų plėtros skyriaus pavaduotoja Rima </w:t>
            </w:r>
            <w:proofErr w:type="spellStart"/>
            <w:r w:rsidRPr="0042694A">
              <w:rPr>
                <w:rFonts w:eastAsia="Arial"/>
                <w:lang w:val="lt-LT"/>
              </w:rPr>
              <w:t>Boškevičiene</w:t>
            </w:r>
            <w:proofErr w:type="spellEnd"/>
            <w:r w:rsidRPr="0042694A">
              <w:rPr>
                <w:rFonts w:eastAsia="Arial"/>
                <w:lang w:val="lt-LT"/>
              </w:rPr>
              <w:t>.</w:t>
            </w:r>
          </w:p>
        </w:tc>
        <w:tc>
          <w:tcPr>
            <w:tcW w:w="3119" w:type="dxa"/>
            <w:vAlign w:val="center"/>
          </w:tcPr>
          <w:p w:rsidR="00547FFD" w:rsidRPr="0042694A" w:rsidRDefault="00A7338D" w:rsidP="002F629F">
            <w:pPr>
              <w:spacing w:after="240" w:line="276" w:lineRule="auto"/>
              <w:jc w:val="both"/>
              <w:rPr>
                <w:rFonts w:eastAsia="Arial"/>
                <w:lang w:val="lt-LT"/>
              </w:rPr>
            </w:pPr>
            <w:proofErr w:type="spellStart"/>
            <w:r w:rsidRPr="0042694A">
              <w:rPr>
                <w:lang w:val="lt-LT"/>
              </w:rPr>
              <w:lastRenderedPageBreak/>
              <w:t>Bendradarbystės</w:t>
            </w:r>
            <w:proofErr w:type="spellEnd"/>
            <w:r w:rsidRPr="0042694A">
              <w:rPr>
                <w:lang w:val="lt-LT"/>
              </w:rPr>
              <w:t xml:space="preserve"> centras “Spiečius” Ukmergėje</w:t>
            </w:r>
          </w:p>
        </w:tc>
        <w:tc>
          <w:tcPr>
            <w:tcW w:w="1275" w:type="dxa"/>
            <w:vAlign w:val="center"/>
          </w:tcPr>
          <w:p w:rsidR="00547FFD" w:rsidRPr="0042694A" w:rsidRDefault="00A7338D" w:rsidP="00A7338D">
            <w:pPr>
              <w:jc w:val="center"/>
              <w:rPr>
                <w:lang w:val="lt-LT"/>
              </w:rPr>
            </w:pPr>
            <w:r w:rsidRPr="0042694A">
              <w:rPr>
                <w:lang w:val="lt-LT"/>
              </w:rPr>
              <w:t>10</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2021-07-30</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Rokiškio “Spiečiaus” bendruomenės narių susitikimas su Rokiškio r. sav. meru Ramūnu </w:t>
            </w:r>
            <w:proofErr w:type="spellStart"/>
            <w:r w:rsidRPr="0042694A">
              <w:rPr>
                <w:rFonts w:eastAsia="Arial"/>
                <w:lang w:val="lt-LT"/>
              </w:rPr>
              <w:t>Godeliausku</w:t>
            </w:r>
            <w:proofErr w:type="spellEnd"/>
            <w:r w:rsidRPr="0042694A">
              <w:rPr>
                <w:rFonts w:eastAsia="Arial"/>
                <w:lang w:val="lt-LT"/>
              </w:rPr>
              <w:t xml:space="preserve"> pas “</w:t>
            </w:r>
            <w:proofErr w:type="spellStart"/>
            <w:r w:rsidRPr="0042694A">
              <w:rPr>
                <w:rFonts w:eastAsia="Arial"/>
                <w:lang w:val="lt-LT"/>
              </w:rPr>
              <w:t>spietietę</w:t>
            </w:r>
            <w:proofErr w:type="spellEnd"/>
            <w:r w:rsidRPr="0042694A">
              <w:rPr>
                <w:rFonts w:eastAsia="Arial"/>
                <w:lang w:val="lt-LT"/>
              </w:rPr>
              <w:t xml:space="preserve">” Kotryną </w:t>
            </w:r>
            <w:proofErr w:type="spellStart"/>
            <w:r w:rsidRPr="0042694A">
              <w:rPr>
                <w:rFonts w:eastAsia="Arial"/>
                <w:lang w:val="lt-LT"/>
              </w:rPr>
              <w:t>Laucytę</w:t>
            </w:r>
            <w:proofErr w:type="spellEnd"/>
            <w:r w:rsidRPr="0042694A">
              <w:rPr>
                <w:rFonts w:eastAsia="Arial"/>
                <w:lang w:val="lt-LT"/>
              </w:rPr>
              <w:t>.</w:t>
            </w:r>
          </w:p>
        </w:tc>
        <w:tc>
          <w:tcPr>
            <w:tcW w:w="3119" w:type="dxa"/>
            <w:vAlign w:val="center"/>
          </w:tcPr>
          <w:p w:rsidR="00547FFD" w:rsidRPr="0042694A" w:rsidRDefault="00A7338D" w:rsidP="0042694A">
            <w:pPr>
              <w:spacing w:after="240" w:line="276" w:lineRule="auto"/>
              <w:rPr>
                <w:lang w:val="lt-LT"/>
              </w:rPr>
            </w:pPr>
            <w:r w:rsidRPr="0042694A">
              <w:rPr>
                <w:lang w:val="lt-LT"/>
              </w:rPr>
              <w:t xml:space="preserve">Levandų </w:t>
            </w:r>
            <w:proofErr w:type="spellStart"/>
            <w:r w:rsidRPr="0042694A">
              <w:rPr>
                <w:lang w:val="lt-LT"/>
              </w:rPr>
              <w:t>Vanagynė</w:t>
            </w:r>
            <w:proofErr w:type="spellEnd"/>
            <w:r w:rsidRPr="0042694A">
              <w:rPr>
                <w:lang w:val="lt-LT"/>
              </w:rPr>
              <w:t xml:space="preserve">, </w:t>
            </w:r>
            <w:proofErr w:type="spellStart"/>
            <w:r w:rsidRPr="0042694A">
              <w:rPr>
                <w:lang w:val="lt-LT"/>
              </w:rPr>
              <w:t>Vanagynės</w:t>
            </w:r>
            <w:proofErr w:type="spellEnd"/>
            <w:r w:rsidRPr="0042694A">
              <w:rPr>
                <w:lang w:val="lt-LT"/>
              </w:rPr>
              <w:t xml:space="preserve"> k. 3, Rokiškis</w:t>
            </w:r>
          </w:p>
        </w:tc>
        <w:tc>
          <w:tcPr>
            <w:tcW w:w="1275" w:type="dxa"/>
            <w:vAlign w:val="center"/>
          </w:tcPr>
          <w:p w:rsidR="00547FFD" w:rsidRPr="0042694A" w:rsidRDefault="00A7338D" w:rsidP="00A7338D">
            <w:pPr>
              <w:jc w:val="center"/>
              <w:rPr>
                <w:lang w:val="lt-LT"/>
              </w:rPr>
            </w:pPr>
            <w:r w:rsidRPr="0042694A">
              <w:rPr>
                <w:lang w:val="lt-LT"/>
              </w:rPr>
              <w:t>14</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2021-08-10</w:t>
            </w:r>
          </w:p>
          <w:p w:rsidR="00547FFD" w:rsidRPr="0042694A" w:rsidRDefault="00A7338D" w:rsidP="002F629F">
            <w:pPr>
              <w:jc w:val="both"/>
              <w:rPr>
                <w:lang w:val="lt-LT"/>
              </w:rPr>
            </w:pPr>
            <w:r w:rsidRPr="0042694A">
              <w:rPr>
                <w:lang w:val="lt-LT"/>
              </w:rPr>
              <w:t>2021-08-12</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Informacinis renginys </w:t>
            </w:r>
            <w:r w:rsidRPr="0042694A">
              <w:rPr>
                <w:rFonts w:eastAsia="Arial"/>
                <w:b/>
                <w:lang w:val="lt-LT"/>
              </w:rPr>
              <w:t>jaunimui</w:t>
            </w:r>
            <w:r w:rsidRPr="0042694A">
              <w:rPr>
                <w:rFonts w:eastAsia="Arial"/>
                <w:lang w:val="lt-LT"/>
              </w:rPr>
              <w:t xml:space="preserve">: “Savarankiško užimtumo rėmimas” </w:t>
            </w:r>
          </w:p>
        </w:tc>
        <w:tc>
          <w:tcPr>
            <w:tcW w:w="3119" w:type="dxa"/>
            <w:vAlign w:val="center"/>
          </w:tcPr>
          <w:p w:rsidR="00547FFD" w:rsidRPr="0042694A" w:rsidRDefault="00A7338D" w:rsidP="002F629F">
            <w:pPr>
              <w:jc w:val="both"/>
              <w:rPr>
                <w:lang w:val="lt-LT"/>
              </w:rPr>
            </w:pPr>
            <w:proofErr w:type="spellStart"/>
            <w:r w:rsidRPr="0042694A">
              <w:rPr>
                <w:lang w:val="lt-LT"/>
              </w:rPr>
              <w:t>Bendradarbystės</w:t>
            </w:r>
            <w:proofErr w:type="spellEnd"/>
            <w:r w:rsidRPr="0042694A">
              <w:rPr>
                <w:lang w:val="lt-LT"/>
              </w:rPr>
              <w:t xml:space="preserve"> centras “Spiečius” Ukmergėje, </w:t>
            </w:r>
          </w:p>
          <w:p w:rsidR="00547FFD" w:rsidRPr="0042694A" w:rsidRDefault="00A7338D" w:rsidP="002F629F">
            <w:pPr>
              <w:jc w:val="both"/>
              <w:rPr>
                <w:lang w:val="lt-LT"/>
              </w:rPr>
            </w:pPr>
            <w:proofErr w:type="spellStart"/>
            <w:r w:rsidRPr="0042694A">
              <w:rPr>
                <w:lang w:val="lt-LT"/>
              </w:rPr>
              <w:t>Bendradarbystės</w:t>
            </w:r>
            <w:proofErr w:type="spellEnd"/>
            <w:r w:rsidRPr="0042694A">
              <w:rPr>
                <w:lang w:val="lt-LT"/>
              </w:rPr>
              <w:t xml:space="preserve"> centras “Spiečius” Rokiškyje</w:t>
            </w:r>
          </w:p>
        </w:tc>
        <w:tc>
          <w:tcPr>
            <w:tcW w:w="1275" w:type="dxa"/>
            <w:vAlign w:val="center"/>
          </w:tcPr>
          <w:p w:rsidR="00547FFD" w:rsidRPr="0042694A" w:rsidRDefault="00A7338D" w:rsidP="00A7338D">
            <w:pPr>
              <w:jc w:val="center"/>
              <w:rPr>
                <w:lang w:val="lt-LT"/>
              </w:rPr>
            </w:pPr>
            <w:r w:rsidRPr="0042694A">
              <w:rPr>
                <w:lang w:val="lt-LT"/>
              </w:rPr>
              <w:t xml:space="preserve">14 </w:t>
            </w:r>
          </w:p>
          <w:p w:rsidR="00547FFD" w:rsidRPr="0042694A" w:rsidRDefault="00A7338D" w:rsidP="00A7338D">
            <w:pPr>
              <w:jc w:val="center"/>
              <w:rPr>
                <w:lang w:val="lt-LT"/>
              </w:rPr>
            </w:pPr>
            <w:r w:rsidRPr="0042694A">
              <w:rPr>
                <w:lang w:val="lt-LT"/>
              </w:rPr>
              <w:t>(6/8)</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2021-08-24</w:t>
            </w:r>
          </w:p>
          <w:p w:rsidR="00547FFD" w:rsidRPr="0042694A" w:rsidRDefault="00A7338D" w:rsidP="002F629F">
            <w:pPr>
              <w:jc w:val="both"/>
              <w:rPr>
                <w:lang w:val="lt-LT"/>
              </w:rPr>
            </w:pPr>
            <w:r w:rsidRPr="0042694A">
              <w:rPr>
                <w:lang w:val="lt-LT"/>
              </w:rPr>
              <w:t>2021-08-26</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„Kūrybiškumas versle arba kaip uždirbti iš inovacijų?“ </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32 (14/18)</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2021-08-30</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Ukmergės “Spiečiaus” bendruomenės narių susitikimas. “</w:t>
            </w:r>
            <w:proofErr w:type="spellStart"/>
            <w:r w:rsidRPr="0042694A">
              <w:rPr>
                <w:rFonts w:eastAsia="Arial"/>
                <w:lang w:val="lt-LT"/>
              </w:rPr>
              <w:t>Spietiečio</w:t>
            </w:r>
            <w:proofErr w:type="spellEnd"/>
            <w:r w:rsidRPr="0042694A">
              <w:rPr>
                <w:rFonts w:eastAsia="Arial"/>
                <w:lang w:val="lt-LT"/>
              </w:rPr>
              <w:t xml:space="preserve">” Tomo </w:t>
            </w:r>
            <w:proofErr w:type="spellStart"/>
            <w:r w:rsidRPr="0042694A">
              <w:rPr>
                <w:rFonts w:eastAsia="Arial"/>
                <w:lang w:val="lt-LT"/>
              </w:rPr>
              <w:t>Baginsko</w:t>
            </w:r>
            <w:proofErr w:type="spellEnd"/>
            <w:r w:rsidRPr="0042694A">
              <w:rPr>
                <w:rFonts w:eastAsia="Arial"/>
                <w:lang w:val="lt-LT"/>
              </w:rPr>
              <w:t xml:space="preserve"> veiklos pristatymas.</w:t>
            </w:r>
          </w:p>
        </w:tc>
        <w:tc>
          <w:tcPr>
            <w:tcW w:w="3119" w:type="dxa"/>
            <w:vAlign w:val="center"/>
          </w:tcPr>
          <w:p w:rsidR="00547FFD" w:rsidRPr="0042694A" w:rsidRDefault="00A7338D" w:rsidP="002F629F">
            <w:pPr>
              <w:jc w:val="both"/>
              <w:rPr>
                <w:lang w:val="lt-LT"/>
              </w:rPr>
            </w:pPr>
            <w:proofErr w:type="spellStart"/>
            <w:r w:rsidRPr="0042694A">
              <w:rPr>
                <w:lang w:val="lt-LT"/>
              </w:rPr>
              <w:t>Bendradarbystės</w:t>
            </w:r>
            <w:proofErr w:type="spellEnd"/>
            <w:r w:rsidRPr="0042694A">
              <w:rPr>
                <w:lang w:val="lt-LT"/>
              </w:rPr>
              <w:t xml:space="preserve"> centras “Spiečius” Ukmergėje</w:t>
            </w:r>
          </w:p>
        </w:tc>
        <w:tc>
          <w:tcPr>
            <w:tcW w:w="1275" w:type="dxa"/>
            <w:vAlign w:val="center"/>
          </w:tcPr>
          <w:p w:rsidR="00547FFD" w:rsidRPr="0042694A" w:rsidRDefault="00A7338D" w:rsidP="00A7338D">
            <w:pPr>
              <w:jc w:val="center"/>
              <w:rPr>
                <w:lang w:val="lt-LT"/>
              </w:rPr>
            </w:pPr>
            <w:r w:rsidRPr="0042694A">
              <w:rPr>
                <w:lang w:val="lt-LT"/>
              </w:rPr>
              <w:t>12</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2021-09-14</w:t>
            </w:r>
          </w:p>
          <w:p w:rsidR="00547FFD" w:rsidRPr="0042694A" w:rsidRDefault="00A7338D" w:rsidP="002F629F">
            <w:pPr>
              <w:jc w:val="both"/>
              <w:rPr>
                <w:lang w:val="lt-LT"/>
              </w:rPr>
            </w:pPr>
            <w:r w:rsidRPr="0042694A">
              <w:rPr>
                <w:lang w:val="lt-LT"/>
              </w:rPr>
              <w:t>2021-09-16</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Informacinis nuotolinis renginys moterims: “Kaip hobi paversti verslu?“ </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46 (25/21)</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2021-09-29</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Rokiškio “Spiečiaus” bendruomenės narių susitikimas su Panevėžio PPAR vadovu Visvaldu Matkevičiumi ir Rokiškio verslo klubo koordinatore Ramune </w:t>
            </w:r>
            <w:proofErr w:type="spellStart"/>
            <w:r w:rsidRPr="0042694A">
              <w:rPr>
                <w:rFonts w:eastAsia="Arial"/>
                <w:lang w:val="lt-LT"/>
              </w:rPr>
              <w:t>Cegelskaite-Spaičiene</w:t>
            </w:r>
            <w:proofErr w:type="spellEnd"/>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10</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2021-10-13</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Rokiškio “Spiečiaus” bendruomenės narių susitikimas su Rokiškio r. sav. meru Ramūnu </w:t>
            </w:r>
            <w:proofErr w:type="spellStart"/>
            <w:r w:rsidRPr="0042694A">
              <w:rPr>
                <w:rFonts w:eastAsia="Arial"/>
                <w:lang w:val="lt-LT"/>
              </w:rPr>
              <w:t>Godeliausku</w:t>
            </w:r>
            <w:proofErr w:type="spellEnd"/>
          </w:p>
        </w:tc>
        <w:tc>
          <w:tcPr>
            <w:tcW w:w="3119" w:type="dxa"/>
            <w:vAlign w:val="center"/>
          </w:tcPr>
          <w:p w:rsidR="00547FFD" w:rsidRPr="0042694A" w:rsidRDefault="00A7338D" w:rsidP="002F629F">
            <w:pPr>
              <w:jc w:val="both"/>
              <w:rPr>
                <w:lang w:val="lt-LT"/>
              </w:rPr>
            </w:pPr>
            <w:r w:rsidRPr="0042694A">
              <w:rPr>
                <w:lang w:val="lt-LT"/>
              </w:rPr>
              <w:t>Radijo bangomis valdomų automobilių trasa, Rokiškis</w:t>
            </w:r>
          </w:p>
        </w:tc>
        <w:tc>
          <w:tcPr>
            <w:tcW w:w="1275" w:type="dxa"/>
            <w:vAlign w:val="center"/>
          </w:tcPr>
          <w:p w:rsidR="00547FFD" w:rsidRPr="0042694A" w:rsidRDefault="00A7338D" w:rsidP="00A7338D">
            <w:pPr>
              <w:jc w:val="center"/>
              <w:rPr>
                <w:lang w:val="lt-LT"/>
              </w:rPr>
            </w:pPr>
            <w:r w:rsidRPr="0042694A">
              <w:rPr>
                <w:lang w:val="lt-LT"/>
              </w:rPr>
              <w:t>10</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2021-10-28</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Ukmergės “Spiečiaus” bendruomenės narių susitikimas pas “</w:t>
            </w:r>
            <w:proofErr w:type="spellStart"/>
            <w:r w:rsidRPr="0042694A">
              <w:rPr>
                <w:rFonts w:eastAsia="Arial"/>
                <w:lang w:val="lt-LT"/>
              </w:rPr>
              <w:t>spietietę</w:t>
            </w:r>
            <w:proofErr w:type="spellEnd"/>
            <w:r w:rsidRPr="0042694A">
              <w:rPr>
                <w:rFonts w:eastAsia="Arial"/>
                <w:lang w:val="lt-LT"/>
              </w:rPr>
              <w:t>” Audrą Genienę</w:t>
            </w:r>
          </w:p>
        </w:tc>
        <w:tc>
          <w:tcPr>
            <w:tcW w:w="3119" w:type="dxa"/>
            <w:vAlign w:val="center"/>
          </w:tcPr>
          <w:p w:rsidR="00547FFD" w:rsidRPr="0042694A" w:rsidRDefault="00A7338D" w:rsidP="002F629F">
            <w:pPr>
              <w:jc w:val="both"/>
              <w:rPr>
                <w:lang w:val="lt-LT"/>
              </w:rPr>
            </w:pPr>
            <w:r w:rsidRPr="0042694A">
              <w:rPr>
                <w:lang w:val="lt-LT"/>
              </w:rPr>
              <w:t>Fotografijos studija “</w:t>
            </w:r>
            <w:proofErr w:type="spellStart"/>
            <w:r w:rsidRPr="0042694A">
              <w:rPr>
                <w:lang w:val="lt-LT"/>
              </w:rPr>
              <w:t>Fotopop</w:t>
            </w:r>
            <w:proofErr w:type="spellEnd"/>
            <w:r w:rsidRPr="0042694A">
              <w:rPr>
                <w:lang w:val="lt-LT"/>
              </w:rPr>
              <w:t>”, Ukmergė</w:t>
            </w:r>
          </w:p>
        </w:tc>
        <w:tc>
          <w:tcPr>
            <w:tcW w:w="1275" w:type="dxa"/>
            <w:vAlign w:val="center"/>
          </w:tcPr>
          <w:p w:rsidR="00547FFD" w:rsidRPr="0042694A" w:rsidRDefault="00A7338D" w:rsidP="00A7338D">
            <w:pPr>
              <w:jc w:val="center"/>
              <w:rPr>
                <w:lang w:val="lt-LT"/>
              </w:rPr>
            </w:pPr>
            <w:r w:rsidRPr="0042694A">
              <w:rPr>
                <w:lang w:val="lt-LT"/>
              </w:rPr>
              <w:t>8</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t>2021-11-09</w:t>
            </w:r>
          </w:p>
          <w:p w:rsidR="00547FFD" w:rsidRPr="0042694A" w:rsidRDefault="00A7338D" w:rsidP="002F629F">
            <w:pPr>
              <w:jc w:val="both"/>
              <w:rPr>
                <w:lang w:val="lt-LT"/>
              </w:rPr>
            </w:pPr>
            <w:r w:rsidRPr="0042694A">
              <w:rPr>
                <w:lang w:val="lt-LT"/>
              </w:rPr>
              <w:t>2021-11-11</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„Verslo pradžia ir plėtra Ukmergėje, planuojami kvietimai, projektai ir iniciatyvos. Ukmergės rajono VVG veiklos ir kvietimų paramai verslo pradžiai gauti pristatymas“ </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35 (15/20)</w:t>
            </w:r>
          </w:p>
        </w:tc>
      </w:tr>
      <w:tr w:rsidR="00A7338D" w:rsidRPr="0042694A" w:rsidTr="002F629F">
        <w:trPr>
          <w:trHeight w:val="1110"/>
        </w:trPr>
        <w:tc>
          <w:tcPr>
            <w:tcW w:w="1413" w:type="dxa"/>
            <w:vAlign w:val="center"/>
          </w:tcPr>
          <w:p w:rsidR="00547FFD" w:rsidRPr="0042694A" w:rsidRDefault="00A7338D" w:rsidP="002F629F">
            <w:pPr>
              <w:jc w:val="both"/>
              <w:rPr>
                <w:lang w:val="lt-LT"/>
              </w:rPr>
            </w:pPr>
            <w:r w:rsidRPr="0042694A">
              <w:rPr>
                <w:lang w:val="lt-LT"/>
              </w:rPr>
              <w:lastRenderedPageBreak/>
              <w:t>2021-11-24</w:t>
            </w:r>
          </w:p>
          <w:p w:rsidR="00547FFD" w:rsidRPr="0042694A" w:rsidRDefault="00A7338D" w:rsidP="002F629F">
            <w:pPr>
              <w:jc w:val="both"/>
              <w:rPr>
                <w:lang w:val="lt-LT"/>
              </w:rPr>
            </w:pPr>
            <w:r w:rsidRPr="0042694A">
              <w:rPr>
                <w:lang w:val="lt-LT"/>
              </w:rPr>
              <w:t>2021-11-25</w:t>
            </w:r>
          </w:p>
        </w:tc>
        <w:tc>
          <w:tcPr>
            <w:tcW w:w="3827" w:type="dxa"/>
            <w:vAlign w:val="center"/>
          </w:tcPr>
          <w:p w:rsidR="00547FFD" w:rsidRPr="0042694A" w:rsidRDefault="00A7338D" w:rsidP="002F629F">
            <w:pPr>
              <w:spacing w:after="240" w:line="276" w:lineRule="auto"/>
              <w:jc w:val="both"/>
              <w:rPr>
                <w:rFonts w:eastAsia="Arial"/>
                <w:lang w:val="lt-LT"/>
              </w:rPr>
            </w:pPr>
            <w:r w:rsidRPr="0042694A">
              <w:rPr>
                <w:rFonts w:eastAsia="Arial"/>
                <w:lang w:val="lt-LT"/>
              </w:rPr>
              <w:t xml:space="preserve">„Gaisrinės saugos reikalavimai smulkaus ir vidutinio verslo įmonėms“ </w:t>
            </w:r>
          </w:p>
        </w:tc>
        <w:tc>
          <w:tcPr>
            <w:tcW w:w="3119" w:type="dxa"/>
            <w:vAlign w:val="center"/>
          </w:tcPr>
          <w:p w:rsidR="00547FFD" w:rsidRPr="0042694A" w:rsidRDefault="00A7338D" w:rsidP="002F629F">
            <w:pPr>
              <w:jc w:val="both"/>
              <w:rPr>
                <w:lang w:val="lt-LT"/>
              </w:rPr>
            </w:pPr>
            <w:r w:rsidRPr="0042694A">
              <w:rPr>
                <w:lang w:val="lt-LT"/>
              </w:rPr>
              <w:t>VšĮ „Panevėžio verslo konsultacinis centras“ (nuotolinis renginys)</w:t>
            </w:r>
          </w:p>
        </w:tc>
        <w:tc>
          <w:tcPr>
            <w:tcW w:w="1275" w:type="dxa"/>
            <w:vAlign w:val="center"/>
          </w:tcPr>
          <w:p w:rsidR="00547FFD" w:rsidRPr="0042694A" w:rsidRDefault="00A7338D" w:rsidP="00A7338D">
            <w:pPr>
              <w:jc w:val="center"/>
              <w:rPr>
                <w:lang w:val="lt-LT"/>
              </w:rPr>
            </w:pPr>
            <w:r w:rsidRPr="0042694A">
              <w:rPr>
                <w:lang w:val="lt-LT"/>
              </w:rPr>
              <w:t>29 (16/13)</w:t>
            </w:r>
          </w:p>
        </w:tc>
      </w:tr>
    </w:tbl>
    <w:p w:rsidR="00547FFD" w:rsidRPr="0042694A" w:rsidRDefault="00547FFD" w:rsidP="00A7338D">
      <w:pPr>
        <w:jc w:val="both"/>
        <w:rPr>
          <w:lang w:val="lt-LT"/>
        </w:rPr>
      </w:pPr>
    </w:p>
    <w:p w:rsidR="00547FFD" w:rsidRPr="0042694A" w:rsidRDefault="00547FFD" w:rsidP="00A7338D">
      <w:pPr>
        <w:jc w:val="both"/>
        <w:rPr>
          <w:lang w:val="lt-LT"/>
        </w:rPr>
      </w:pPr>
    </w:p>
    <w:p w:rsidR="00547FFD" w:rsidRPr="0042694A" w:rsidRDefault="00A7338D" w:rsidP="00A7338D">
      <w:pPr>
        <w:spacing w:line="360" w:lineRule="auto"/>
        <w:jc w:val="both"/>
        <w:rPr>
          <w:i/>
          <w:lang w:val="lt-LT"/>
        </w:rPr>
      </w:pPr>
      <w:r w:rsidRPr="0042694A">
        <w:rPr>
          <w:i/>
          <w:lang w:val="lt-LT"/>
        </w:rPr>
        <w:t>2.2. Uždavinys. Remti naujų verslo subjektų įsitvirtinimą rinkoje, skatinti tarpusavio bendradarbiavimą.</w:t>
      </w:r>
    </w:p>
    <w:p w:rsidR="00547FFD" w:rsidRPr="0042694A" w:rsidRDefault="00547FFD" w:rsidP="00A7338D">
      <w:pPr>
        <w:jc w:val="both"/>
        <w:rPr>
          <w:i/>
          <w:lang w:val="lt-LT"/>
        </w:rPr>
      </w:pPr>
    </w:p>
    <w:p w:rsidR="00547FFD" w:rsidRPr="0042694A" w:rsidRDefault="00A7338D" w:rsidP="00A7338D">
      <w:pPr>
        <w:spacing w:line="360" w:lineRule="auto"/>
        <w:ind w:firstLine="1247"/>
        <w:jc w:val="both"/>
        <w:rPr>
          <w:lang w:val="lt-LT"/>
        </w:rPr>
      </w:pPr>
      <w:r w:rsidRPr="0042694A">
        <w:rPr>
          <w:lang w:val="lt-LT"/>
        </w:rPr>
        <w:t xml:space="preserve">2.2.1. VšĮ „Panevėžio verslo konsultacinis centras“ 2021 metais už sėkmingą startą apdovanojo MB „Laimė kartu“ ir „Levandų </w:t>
      </w:r>
      <w:proofErr w:type="spellStart"/>
      <w:r w:rsidRPr="0042694A">
        <w:rPr>
          <w:lang w:val="lt-LT"/>
        </w:rPr>
        <w:t>vanagynė</w:t>
      </w:r>
      <w:proofErr w:type="spellEnd"/>
      <w:r w:rsidRPr="0042694A">
        <w:rPr>
          <w:lang w:val="lt-LT"/>
        </w:rPr>
        <w:t xml:space="preserve">” įkūrėją Kotryną </w:t>
      </w:r>
      <w:proofErr w:type="spellStart"/>
      <w:r w:rsidRPr="0042694A">
        <w:rPr>
          <w:lang w:val="lt-LT"/>
        </w:rPr>
        <w:t>Laucytę</w:t>
      </w:r>
      <w:proofErr w:type="spellEnd"/>
      <w:r w:rsidRPr="0042694A">
        <w:rPr>
          <w:lang w:val="lt-LT"/>
        </w:rPr>
        <w:t>.</w:t>
      </w:r>
    </w:p>
    <w:p w:rsidR="00547FFD" w:rsidRPr="0042694A" w:rsidRDefault="00A7338D" w:rsidP="00A7338D">
      <w:pPr>
        <w:spacing w:line="360" w:lineRule="auto"/>
        <w:ind w:firstLine="1247"/>
        <w:jc w:val="both"/>
        <w:rPr>
          <w:lang w:val="lt-LT"/>
        </w:rPr>
      </w:pPr>
      <w:r w:rsidRPr="0042694A">
        <w:rPr>
          <w:lang w:val="lt-LT"/>
        </w:rPr>
        <w:t xml:space="preserve">2.2.3. VšĮ „Panevėžio verslo konsultacinis centras“ internetiniame tinklalapyje </w:t>
      </w:r>
      <w:hyperlink r:id="rId15">
        <w:r w:rsidRPr="0042694A">
          <w:rPr>
            <w:u w:val="single"/>
            <w:lang w:val="lt-LT"/>
          </w:rPr>
          <w:t>www.pvkc.lt</w:t>
        </w:r>
      </w:hyperlink>
      <w:r w:rsidRPr="0042694A">
        <w:rPr>
          <w:lang w:val="lt-LT"/>
        </w:rPr>
        <w:t xml:space="preserve"> bei socialinio tinklo Facebook paskyroje nuolat viešina klientus bei dalinasi jų informacija. </w:t>
      </w:r>
    </w:p>
    <w:p w:rsidR="00547FFD" w:rsidRPr="0042694A" w:rsidRDefault="00547FFD" w:rsidP="00A7338D">
      <w:pPr>
        <w:jc w:val="both"/>
        <w:rPr>
          <w:lang w:val="lt-LT"/>
        </w:rPr>
      </w:pPr>
    </w:p>
    <w:p w:rsidR="00547FFD" w:rsidRPr="0042694A" w:rsidRDefault="00A7338D" w:rsidP="00A7338D">
      <w:pPr>
        <w:spacing w:after="160" w:line="259" w:lineRule="auto"/>
        <w:rPr>
          <w:i/>
          <w:lang w:val="lt-LT"/>
        </w:rPr>
      </w:pPr>
      <w:r w:rsidRPr="0042694A">
        <w:rPr>
          <w:i/>
          <w:lang w:val="lt-LT"/>
        </w:rPr>
        <w:t>2.3. Uždavinys. Bendradarbiauti su verslo, valdžios ir kitomis institucijomis.</w:t>
      </w:r>
    </w:p>
    <w:p w:rsidR="00547FFD" w:rsidRPr="0042694A" w:rsidRDefault="00547FFD" w:rsidP="00A7338D">
      <w:pPr>
        <w:rPr>
          <w:i/>
          <w:lang w:val="lt-LT"/>
        </w:rPr>
      </w:pPr>
    </w:p>
    <w:p w:rsidR="002F629F" w:rsidRPr="0042694A" w:rsidRDefault="00A7338D" w:rsidP="002F629F">
      <w:pPr>
        <w:spacing w:line="360" w:lineRule="auto"/>
        <w:ind w:firstLine="1247"/>
        <w:jc w:val="both"/>
        <w:rPr>
          <w:lang w:val="lt-LT"/>
        </w:rPr>
      </w:pPr>
      <w:r w:rsidRPr="0042694A">
        <w:rPr>
          <w:lang w:val="lt-LT"/>
        </w:rPr>
        <w:t xml:space="preserve">2.3.1. VšĮ ,,Panevėžio verslo konsultacinis centras“ suteikia galimybę mokiniams bei studentams atlikti mokomąją praktiką įstaigoje, tačiau dėl </w:t>
      </w:r>
      <w:proofErr w:type="spellStart"/>
      <w:r w:rsidRPr="0042694A">
        <w:rPr>
          <w:lang w:val="lt-LT"/>
        </w:rPr>
        <w:t>pandeminės</w:t>
      </w:r>
      <w:proofErr w:type="spellEnd"/>
      <w:r w:rsidRPr="0042694A">
        <w:rPr>
          <w:lang w:val="lt-LT"/>
        </w:rPr>
        <w:t xml:space="preserve"> situacijos studentai 2021 m. neišreiškė poreikio.</w:t>
      </w:r>
    </w:p>
    <w:p w:rsidR="00547FFD" w:rsidRPr="0042694A" w:rsidRDefault="00A7338D" w:rsidP="002F629F">
      <w:pPr>
        <w:spacing w:line="360" w:lineRule="auto"/>
        <w:ind w:firstLine="1247"/>
        <w:jc w:val="both"/>
        <w:rPr>
          <w:lang w:val="lt-LT"/>
        </w:rPr>
      </w:pPr>
      <w:r w:rsidRPr="0042694A">
        <w:rPr>
          <w:lang w:val="lt-LT"/>
        </w:rPr>
        <w:t>2.3.2. VšĮ ,,Panevėžio verslo konsultacinis centras“ ataskaitiniu laikotarpiu dalyvavo Panevėžio prekybos, pramonės ir amatų rūmų veikloje ir organizuojamuose renginiuose - Panevėžio prekybos, pramonės ir amatų rūmų narių 30-ojoje metinėje asamblėjoje ir kituose nuotoliniuose renginiuose. Panevėžio prekybos, pramonės ir amatų rūmų atstovai buvo kviečiami pristatyti rūmų veiklą VšĮ ,,Panevėžio verslo konsultacinis centras“ organizuojamame renginyje Rokiškio verslininkams.</w:t>
      </w:r>
    </w:p>
    <w:p w:rsidR="00547FFD" w:rsidRPr="0042694A" w:rsidRDefault="00A7338D" w:rsidP="00A7338D">
      <w:pPr>
        <w:spacing w:line="360" w:lineRule="auto"/>
        <w:ind w:firstLine="1247"/>
        <w:jc w:val="both"/>
        <w:rPr>
          <w:b/>
          <w:lang w:val="lt-LT"/>
        </w:rPr>
      </w:pPr>
      <w:r w:rsidRPr="0042694A">
        <w:rPr>
          <w:lang w:val="lt-LT"/>
        </w:rPr>
        <w:t>2.3.3.</w:t>
      </w:r>
      <w:r w:rsidRPr="0042694A">
        <w:rPr>
          <w:b/>
          <w:lang w:val="lt-LT"/>
        </w:rPr>
        <w:t xml:space="preserve"> </w:t>
      </w:r>
      <w:r w:rsidRPr="0042694A">
        <w:rPr>
          <w:lang w:val="lt-LT"/>
        </w:rPr>
        <w:t xml:space="preserve">Dėl </w:t>
      </w:r>
      <w:proofErr w:type="spellStart"/>
      <w:r w:rsidRPr="0042694A">
        <w:rPr>
          <w:lang w:val="lt-LT"/>
        </w:rPr>
        <w:t>pandeminės</w:t>
      </w:r>
      <w:proofErr w:type="spellEnd"/>
      <w:r w:rsidRPr="0042694A">
        <w:rPr>
          <w:lang w:val="lt-LT"/>
        </w:rPr>
        <w:t xml:space="preserve"> situacijos suaugusiųjų švietimo asociacijos organizuojami mokymai bei renginiai vyko nuotoliniu būdu.</w:t>
      </w:r>
      <w:r w:rsidRPr="0042694A">
        <w:rPr>
          <w:b/>
          <w:lang w:val="lt-LT"/>
        </w:rPr>
        <w:t xml:space="preserve"> </w:t>
      </w:r>
    </w:p>
    <w:p w:rsidR="00547FFD" w:rsidRPr="0042694A" w:rsidRDefault="00A7338D" w:rsidP="00A7338D">
      <w:pPr>
        <w:spacing w:line="360" w:lineRule="auto"/>
        <w:ind w:firstLine="1247"/>
        <w:jc w:val="both"/>
        <w:rPr>
          <w:lang w:val="lt-LT"/>
        </w:rPr>
      </w:pPr>
      <w:r w:rsidRPr="0042694A">
        <w:rPr>
          <w:lang w:val="lt-LT"/>
        </w:rPr>
        <w:t>2.3.4. VšĮ ,,Panevėžio verslo konsultacinis centras“ palaikė partnerystės ryšius su Panevėžio vietos veiklos grupe, VšĮ ,,Panevėžio mokslo ir technologijų parkas“, Panevėžio rajono vietos veiklos grupe, VšĮ “Panevėžio plėtros agentūra”, Panevėžio kolegija, VšĮ “Versli Lietuva” ir kitomis įstaigomis:</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 xml:space="preserve">2021 metais VšĮ ,,Panevėžio verslo konsultacinis centras“ organizavo konferenciją “Prielaidos sėkmingo verslo pradžiai” Panevėžio vietos veiklos grupės vykdomam projektui ,,Pagalba verslo pradžiai“. Įstaigos taip pat palaikė bendradarbiavimo ryšius kituose renginiuose bei projektuose. </w:t>
      </w:r>
    </w:p>
    <w:p w:rsidR="002F629F" w:rsidRPr="0042694A" w:rsidRDefault="00A7338D" w:rsidP="002F629F">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lastRenderedPageBreak/>
        <w:t>VšĮ ,,Panevėžio verslo konsultacinis centras“ prisijungė prie VšĮ ,,Panevėžio plėtros agentūra“ inicijuojamo „</w:t>
      </w:r>
      <w:proofErr w:type="spellStart"/>
      <w:r w:rsidRPr="0042694A">
        <w:rPr>
          <w:lang w:val="lt-LT"/>
        </w:rPr>
        <w:t>Industry</w:t>
      </w:r>
      <w:proofErr w:type="spellEnd"/>
      <w:r w:rsidRPr="0042694A">
        <w:rPr>
          <w:lang w:val="lt-LT"/>
        </w:rPr>
        <w:t xml:space="preserve"> 4 Panevėžys“ tinklo. Taip pat, šios agentūros atstovė buvo pakviesta parengti ir pristatyti pranešimą organizuojamoje konferencijoje. </w:t>
      </w:r>
    </w:p>
    <w:p w:rsidR="00547FFD" w:rsidRPr="0042694A" w:rsidRDefault="00A7338D" w:rsidP="002F629F">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2021 m. VšĮ ,,Panevėžio verslo konsultacinis centras“ kvietė VšĮ “Lietuvos inovacijų centras” atstovą parengti ir pristatyti pranešimus organizuojamose konferencijoje ir nuotoliniuose renginiuose, susitikimų metu aptarė aktualius klausimus.</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VšĮ ,,Panevėžio verslo konsultacinis centras“ laimėjo “Spiečių” Rokiškyje ir Ukmergėje veiklos organizavimo ir vykdymo konkursą ir kartu su projekto iniciatore VšĮ “Versli Lietuva” siekė bendrų tikslų vystant sėkmingą “Spiečių” tinklą bei užtikrinant kvalifikuotos informacijos teikimą esamiems ir būsimiems regionų verslininkams, organizuojant bendrus renginius bei teikiant konsultacijas.</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 xml:space="preserve">VšĮ ,,Panevėžio verslo konsultacinis centras“ naudojosi VšĮ “Panevėžio mokslo ir technologijų parkas” teikiamomis paslaugomis bei kvietė įstaigos atstovą pristatyti pranešimą organizuojamoje konferencijoje. </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 xml:space="preserve">Per ataskaitinį laikotarpį VšĮ ,,Panevėžio verslo konsultacinis centras“ atstovas dalyvavo Panevėžio kolegijos baigiamųjų darbų vertinimo komisijoje. </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VšĮ ,,Panevėžio verslo konsultacinis centras“ pasirašė projektinę bendradarbiavimo sutartį su nevyriausybine organizacija VšĮ “Visapusiško lavinimo centras”, dėl projekto “Verslo dirbtuvės” įgyvendinimo.</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VšĮ ,,Panevėžio verslo konsultacinis centras“ ir toliau palaikė ryšius su pagrindiniais tarptautinių projektų partneriais - Latvijos Duobelės suaugusiųjų švietimo ir verslo paramos centru bei VšĮ „Anykščių menų inkubatorius – menų studija“. Per 2021 m. partneriai dalyvavo 7 bendruose renginiuose.</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Per ataskaitinius metus vyko 4 darbiniai susitikimai su Panevėžio rajono vietos veiklos grupe.</w:t>
      </w:r>
    </w:p>
    <w:p w:rsidR="002F629F" w:rsidRPr="0042694A" w:rsidRDefault="00A7338D" w:rsidP="002F629F">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 xml:space="preserve">VšĮ ,,Panevėžio verslo konsultacinis centras“ tapo Užimtumo tarnybos socialiniu partneriu. Interneto svetainės </w:t>
      </w:r>
      <w:proofErr w:type="spellStart"/>
      <w:r w:rsidRPr="0042694A">
        <w:rPr>
          <w:lang w:val="lt-LT"/>
        </w:rPr>
        <w:t>soczemelapis.uzt.lt</w:t>
      </w:r>
      <w:proofErr w:type="spellEnd"/>
      <w:r w:rsidRPr="0042694A">
        <w:rPr>
          <w:lang w:val="lt-LT"/>
        </w:rPr>
        <w:t xml:space="preserve"> lankytojai, ieškantys pagalbos ir informacijos apie socialinius paslaugų teikėjus, gali rasti informaciją apie įstaigą: https://soczemelapis.uzt.lt/socialinis-partneris/panevezio-verslo-konsultacinis-centras.</w:t>
      </w:r>
    </w:p>
    <w:p w:rsidR="002F629F" w:rsidRPr="0042694A" w:rsidRDefault="00A7338D" w:rsidP="002F629F">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2021 m. VšĮ ,,Panevėžio verslo konsultacinis centras“ tęsė bendradarbiavimą su Rokiškio rajono savivaldybės Juozo Keliuočio viešąją biblioteka. Čia vyko renginys, skirtas Rokiškio “Spiečiaus” nariams. Renginio metu buvo pristatyta aktuali verslo literatūra.</w:t>
      </w:r>
    </w:p>
    <w:p w:rsidR="002F629F" w:rsidRPr="0042694A" w:rsidRDefault="00A7338D" w:rsidP="002F629F">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 xml:space="preserve">Veikla </w:t>
      </w:r>
      <w:proofErr w:type="spellStart"/>
      <w:r w:rsidRPr="0042694A">
        <w:rPr>
          <w:lang w:val="lt-LT"/>
        </w:rPr>
        <w:t>bendradarbystės</w:t>
      </w:r>
      <w:proofErr w:type="spellEnd"/>
      <w:r w:rsidRPr="0042694A">
        <w:rPr>
          <w:lang w:val="lt-LT"/>
        </w:rPr>
        <w:t xml:space="preserve"> centruose “Spiečius” Rokiškyje ir Ukmergėje paskatino bendradarbiavimą su Ukmergės rajono savivaldybe, Rokiškio rajono savivaldybė, Rokiškio </w:t>
      </w:r>
      <w:r w:rsidRPr="0042694A">
        <w:rPr>
          <w:lang w:val="lt-LT"/>
        </w:rPr>
        <w:lastRenderedPageBreak/>
        <w:t>verslininkų asociacija bei Vilniaus prekybos, pramonės ir amatų rūmų Ukmergės filialu. Per 2021 m. vyko bendri renginiai, susitikimai.</w:t>
      </w:r>
    </w:p>
    <w:p w:rsidR="00547FFD" w:rsidRPr="0042694A" w:rsidRDefault="00547FFD" w:rsidP="002F629F">
      <w:pPr>
        <w:rPr>
          <w:lang w:val="lt-LT"/>
        </w:rPr>
      </w:pPr>
    </w:p>
    <w:p w:rsidR="00547FFD" w:rsidRPr="0042694A" w:rsidRDefault="00A7338D" w:rsidP="00A7338D">
      <w:pPr>
        <w:spacing w:line="360" w:lineRule="auto"/>
        <w:jc w:val="both"/>
        <w:rPr>
          <w:b/>
          <w:lang w:val="lt-LT"/>
        </w:rPr>
      </w:pPr>
      <w:r w:rsidRPr="0042694A">
        <w:rPr>
          <w:b/>
          <w:lang w:val="lt-LT"/>
        </w:rPr>
        <w:t>3 TIKSLAS. Gerinti VšĮ ,,Panevėžio verslo konsultacinis centras“ įvaizdį ir didinti žinomumą Panevėžio regiono ir šalies mastu. Tikslui pasiekti buvo įgyvendinami šie uždaviniai:</w:t>
      </w:r>
    </w:p>
    <w:p w:rsidR="00547FFD" w:rsidRPr="0042694A" w:rsidRDefault="00547FFD" w:rsidP="00A7338D">
      <w:pPr>
        <w:jc w:val="both"/>
        <w:rPr>
          <w:b/>
          <w:sz w:val="20"/>
          <w:szCs w:val="20"/>
          <w:lang w:val="lt-LT"/>
        </w:rPr>
      </w:pPr>
    </w:p>
    <w:p w:rsidR="00547FFD" w:rsidRPr="0042694A" w:rsidRDefault="00A7338D" w:rsidP="00A7338D">
      <w:pPr>
        <w:rPr>
          <w:i/>
          <w:lang w:val="lt-LT"/>
        </w:rPr>
      </w:pPr>
      <w:r w:rsidRPr="0042694A">
        <w:rPr>
          <w:i/>
          <w:lang w:val="lt-LT"/>
        </w:rPr>
        <w:t>3.1. Uždavinys. Kasdienėje veikloje taikyti šiuolaikiškas elektroninės rinkodaros priemones.</w:t>
      </w:r>
    </w:p>
    <w:p w:rsidR="00547FFD" w:rsidRPr="0042694A" w:rsidRDefault="00547FFD" w:rsidP="00A7338D">
      <w:pPr>
        <w:rPr>
          <w:i/>
          <w:lang w:val="lt-LT"/>
        </w:rPr>
      </w:pPr>
    </w:p>
    <w:p w:rsidR="00547FFD" w:rsidRPr="0042694A" w:rsidRDefault="00A7338D" w:rsidP="00A7338D">
      <w:pPr>
        <w:pBdr>
          <w:top w:val="nil"/>
          <w:left w:val="nil"/>
          <w:bottom w:val="nil"/>
          <w:right w:val="nil"/>
          <w:between w:val="nil"/>
        </w:pBdr>
        <w:spacing w:line="360" w:lineRule="auto"/>
        <w:ind w:firstLine="1247"/>
        <w:jc w:val="both"/>
        <w:rPr>
          <w:lang w:val="lt-LT"/>
        </w:rPr>
      </w:pPr>
      <w:r w:rsidRPr="0042694A">
        <w:rPr>
          <w:lang w:val="lt-LT"/>
        </w:rPr>
        <w:t xml:space="preserve">3.1.2. VšĮ ,,Panevėžio verslo konsultacinis centras“ internetiniame tinklalapyje </w:t>
      </w:r>
      <w:hyperlink r:id="rId16">
        <w:r w:rsidRPr="0042694A">
          <w:rPr>
            <w:u w:val="single"/>
            <w:lang w:val="lt-LT"/>
          </w:rPr>
          <w:t>www.pvkc.lt</w:t>
        </w:r>
      </w:hyperlink>
      <w:r w:rsidRPr="0042694A">
        <w:rPr>
          <w:u w:val="single"/>
          <w:lang w:val="lt-LT"/>
        </w:rPr>
        <w:t xml:space="preserve"> </w:t>
      </w:r>
      <w:r w:rsidRPr="0042694A">
        <w:rPr>
          <w:lang w:val="lt-LT"/>
        </w:rPr>
        <w:t>nuolat atnaujinama klientui ir visuomenės švietimui aktuali informacija. Taip pat įstaiga bent kartą į mėnesį naujienas talpina socialinio tinklo Facebook paskyroje “VšĮ “Panevėžio verslo konsultacinis centras”. Informacijos apie renginius pasiekiamumo didinimui, taikoma internetinė reklama, orientuota į tikslinę auditoriją.</w:t>
      </w:r>
    </w:p>
    <w:p w:rsidR="00547FFD" w:rsidRPr="0042694A" w:rsidRDefault="00547FFD" w:rsidP="00A7338D">
      <w:pPr>
        <w:pBdr>
          <w:top w:val="nil"/>
          <w:left w:val="nil"/>
          <w:bottom w:val="nil"/>
          <w:right w:val="nil"/>
          <w:between w:val="nil"/>
        </w:pBdr>
        <w:spacing w:line="360" w:lineRule="auto"/>
        <w:ind w:firstLine="1247"/>
        <w:jc w:val="both"/>
        <w:rPr>
          <w:lang w:val="lt-LT"/>
        </w:rPr>
      </w:pPr>
    </w:p>
    <w:p w:rsidR="00547FFD" w:rsidRPr="0042694A" w:rsidRDefault="00A7338D" w:rsidP="00A7338D">
      <w:pPr>
        <w:rPr>
          <w:i/>
          <w:lang w:val="lt-LT"/>
        </w:rPr>
      </w:pPr>
      <w:r w:rsidRPr="0042694A">
        <w:rPr>
          <w:i/>
          <w:lang w:val="lt-LT"/>
        </w:rPr>
        <w:t>3.2. Uždavinys. Gerinti informacijos teikimo verslui prieinamumą.</w:t>
      </w:r>
    </w:p>
    <w:p w:rsidR="00547FFD" w:rsidRPr="0042694A" w:rsidRDefault="00547FFD" w:rsidP="00A7338D">
      <w:pPr>
        <w:rPr>
          <w:i/>
          <w:lang w:val="lt-LT"/>
        </w:rPr>
      </w:pPr>
    </w:p>
    <w:p w:rsidR="00547FFD" w:rsidRPr="0042694A" w:rsidRDefault="00A7338D" w:rsidP="00A7338D">
      <w:pPr>
        <w:spacing w:line="360" w:lineRule="auto"/>
        <w:ind w:firstLine="1247"/>
        <w:jc w:val="both"/>
        <w:rPr>
          <w:lang w:val="lt-LT"/>
        </w:rPr>
      </w:pPr>
      <w:r w:rsidRPr="0042694A">
        <w:rPr>
          <w:lang w:val="lt-LT"/>
        </w:rPr>
        <w:t>3.2.1. VšĮ ,,Panevėžio verslo konsultacinis centras“ ataskaitiniu laikotarpiu rinko ir sistemino verslui aktualią informaciją įvairiais formatais bei metodais:</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 xml:space="preserve">Projekto „Žalioji žemdirbystė abipus sienų“ (BAG) Nr. ENI-LLB-1-117 įgyvendinimo metu buvo kuriama ir plėtojama internetinė platforma </w:t>
      </w:r>
      <w:hyperlink r:id="rId17">
        <w:r w:rsidRPr="0042694A">
          <w:rPr>
            <w:u w:val="single"/>
            <w:lang w:val="lt-LT"/>
          </w:rPr>
          <w:t>www.greenagriculture.eu</w:t>
        </w:r>
      </w:hyperlink>
      <w:r w:rsidRPr="0042694A">
        <w:rPr>
          <w:lang w:val="lt-LT"/>
        </w:rPr>
        <w:t xml:space="preserve">  vienijanti Latvijos, Lietuvos ir Baltarusijos ūkininkus. Platformoje nuolat įkeliami ir atnaujinami žaliosios žemdirbystės augintojų/ gamintojų profiliai su kontaktine informacija, aprašu bei nuotraukomis. Šioje platformoje galima rasti mokymų medžiagą, naujienas, </w:t>
      </w:r>
      <w:proofErr w:type="spellStart"/>
      <w:r w:rsidRPr="0042694A">
        <w:rPr>
          <w:lang w:val="lt-LT"/>
        </w:rPr>
        <w:t>video</w:t>
      </w:r>
      <w:proofErr w:type="spellEnd"/>
      <w:r w:rsidRPr="0042694A">
        <w:rPr>
          <w:lang w:val="lt-LT"/>
        </w:rPr>
        <w:t xml:space="preserve"> medžiagą žaliosios žemdirbystės tematika.</w:t>
      </w:r>
    </w:p>
    <w:p w:rsidR="00547FFD" w:rsidRPr="0042694A" w:rsidRDefault="00A7338D" w:rsidP="00A7338D">
      <w:pPr>
        <w:numPr>
          <w:ilvl w:val="0"/>
          <w:numId w:val="3"/>
        </w:numPr>
        <w:pBdr>
          <w:top w:val="nil"/>
          <w:left w:val="nil"/>
          <w:bottom w:val="nil"/>
          <w:right w:val="nil"/>
          <w:between w:val="nil"/>
        </w:pBdr>
        <w:spacing w:line="360" w:lineRule="auto"/>
        <w:ind w:left="0" w:firstLine="1701"/>
        <w:jc w:val="both"/>
        <w:rPr>
          <w:lang w:val="lt-LT"/>
        </w:rPr>
      </w:pPr>
      <w:r w:rsidRPr="0042694A">
        <w:rPr>
          <w:lang w:val="lt-LT"/>
        </w:rPr>
        <w:t>2021 metais išleistas projekto „Amatas kaip vaistas nuo atskirties“ (</w:t>
      </w:r>
      <w:proofErr w:type="spellStart"/>
      <w:r w:rsidRPr="0042694A">
        <w:rPr>
          <w:lang w:val="lt-LT"/>
        </w:rPr>
        <w:t>Med-Craft</w:t>
      </w:r>
      <w:proofErr w:type="spellEnd"/>
      <w:r w:rsidRPr="0042694A">
        <w:rPr>
          <w:lang w:val="lt-LT"/>
        </w:rPr>
        <w:t xml:space="preserve">) Nr. LLI-532 leidinys ir internetinė leidinio versija lietuvių bei anglų kalbomis „Motyvuotas kurti. Metodinis vadovas </w:t>
      </w:r>
      <w:proofErr w:type="spellStart"/>
      <w:r w:rsidRPr="0042694A">
        <w:rPr>
          <w:lang w:val="lt-LT"/>
        </w:rPr>
        <w:t>mentoriams</w:t>
      </w:r>
      <w:proofErr w:type="spellEnd"/>
      <w:r w:rsidRPr="0042694A">
        <w:rPr>
          <w:lang w:val="lt-LT"/>
        </w:rPr>
        <w:t xml:space="preserve"> kaip dirbti su atskirtį patiriančiomis bendruomenėmis“: https://pvkc.lt/wp-content/uploads/2021/10/LT-Motivated-to-create-booklet-PRINT-PAGES.pdf (internetinė leidinio versija).</w:t>
      </w:r>
    </w:p>
    <w:p w:rsidR="00547FFD" w:rsidRPr="0042694A" w:rsidRDefault="00A7338D" w:rsidP="00A7338D">
      <w:pPr>
        <w:spacing w:line="360" w:lineRule="auto"/>
        <w:ind w:firstLine="1247"/>
        <w:jc w:val="both"/>
        <w:rPr>
          <w:lang w:val="lt-LT"/>
        </w:rPr>
      </w:pPr>
      <w:r w:rsidRPr="0042694A">
        <w:rPr>
          <w:lang w:val="lt-LT"/>
        </w:rPr>
        <w:t xml:space="preserve">3.2.2. VšĮ ,,Panevėžio verslo konsultacinis centras“ prižiūri ir nuolat atnaujina internetinės sklaidos kanalus. 2021 metais internetiniame tinklalapyje </w:t>
      </w:r>
      <w:hyperlink r:id="rId18">
        <w:r w:rsidRPr="0042694A">
          <w:rPr>
            <w:u w:val="single"/>
            <w:lang w:val="lt-LT"/>
          </w:rPr>
          <w:t>www.pvkc.lt</w:t>
        </w:r>
      </w:hyperlink>
      <w:r w:rsidRPr="0042694A">
        <w:rPr>
          <w:lang w:val="lt-LT"/>
        </w:rPr>
        <w:t xml:space="preserve"> bei socialinio tinklo Facebook paskyroje patalpinta 40 įrašų, straipsnių. Informacija apie įstaigos veiklą taip pat buvo publikuojama žiniasklaidos kanaluose (žr. 4 lentelė). Internetinės svetainės saugumo užtikrinimui, 2021 m. buvo įdiegtas SSL saugumo sertifikatas.</w:t>
      </w:r>
    </w:p>
    <w:p w:rsidR="00547FFD" w:rsidRPr="0042694A" w:rsidRDefault="00547FFD" w:rsidP="00A7338D">
      <w:pPr>
        <w:ind w:firstLine="1247"/>
        <w:jc w:val="both"/>
        <w:rPr>
          <w:sz w:val="20"/>
          <w:szCs w:val="20"/>
          <w:lang w:val="lt-LT"/>
        </w:rPr>
      </w:pPr>
    </w:p>
    <w:p w:rsidR="002F629F" w:rsidRPr="0042694A" w:rsidRDefault="002F629F">
      <w:pPr>
        <w:rPr>
          <w:lang w:val="lt-LT"/>
        </w:rPr>
      </w:pPr>
      <w:r w:rsidRPr="0042694A">
        <w:rPr>
          <w:lang w:val="lt-LT"/>
        </w:rPr>
        <w:br w:type="page"/>
      </w:r>
    </w:p>
    <w:p w:rsidR="00547FFD" w:rsidRPr="0042694A" w:rsidRDefault="00A7338D" w:rsidP="00A7338D">
      <w:pPr>
        <w:rPr>
          <w:lang w:val="lt-LT"/>
        </w:rPr>
      </w:pPr>
      <w:r w:rsidRPr="0042694A">
        <w:rPr>
          <w:lang w:val="lt-LT"/>
        </w:rPr>
        <w:lastRenderedPageBreak/>
        <w:t xml:space="preserve">4 lentelė. 2021 metais žiniasklaidos kanaluose skelbiama informacija apie  VšĮ „Panevėžio verslo konsultacinis centras“ veiklą </w:t>
      </w:r>
    </w:p>
    <w:p w:rsidR="00547FFD" w:rsidRPr="0042694A" w:rsidRDefault="00547FFD" w:rsidP="00A7338D">
      <w:pPr>
        <w:rPr>
          <w:lang w:val="lt-LT"/>
        </w:rPr>
      </w:pPr>
    </w:p>
    <w:tbl>
      <w:tblPr>
        <w:tblStyle w:val="a7"/>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1470"/>
        <w:gridCol w:w="4122"/>
        <w:gridCol w:w="3408"/>
      </w:tblGrid>
      <w:tr w:rsidR="00A7338D" w:rsidRPr="0042694A" w:rsidTr="002F629F">
        <w:tc>
          <w:tcPr>
            <w:tcW w:w="645" w:type="dxa"/>
            <w:shd w:val="clear" w:color="auto" w:fill="auto"/>
            <w:vAlign w:val="center"/>
          </w:tcPr>
          <w:p w:rsidR="00547FFD" w:rsidRPr="0042694A" w:rsidRDefault="00A7338D" w:rsidP="00A7338D">
            <w:pPr>
              <w:jc w:val="center"/>
              <w:rPr>
                <w:b/>
                <w:lang w:val="lt-LT"/>
              </w:rPr>
            </w:pPr>
            <w:r w:rsidRPr="0042694A">
              <w:rPr>
                <w:b/>
                <w:lang w:val="lt-LT"/>
              </w:rPr>
              <w:t>Eil. Nr.</w:t>
            </w:r>
          </w:p>
        </w:tc>
        <w:tc>
          <w:tcPr>
            <w:tcW w:w="1470" w:type="dxa"/>
            <w:shd w:val="clear" w:color="auto" w:fill="auto"/>
            <w:vAlign w:val="center"/>
          </w:tcPr>
          <w:p w:rsidR="00547FFD" w:rsidRPr="0042694A" w:rsidRDefault="00A7338D" w:rsidP="00A7338D">
            <w:pPr>
              <w:jc w:val="center"/>
              <w:rPr>
                <w:b/>
                <w:lang w:val="lt-LT"/>
              </w:rPr>
            </w:pPr>
            <w:r w:rsidRPr="0042694A">
              <w:rPr>
                <w:b/>
                <w:lang w:val="lt-LT"/>
              </w:rPr>
              <w:t>Data</w:t>
            </w:r>
          </w:p>
        </w:tc>
        <w:tc>
          <w:tcPr>
            <w:tcW w:w="4122" w:type="dxa"/>
            <w:shd w:val="clear" w:color="auto" w:fill="auto"/>
            <w:vAlign w:val="center"/>
          </w:tcPr>
          <w:p w:rsidR="00547FFD" w:rsidRPr="0042694A" w:rsidRDefault="00A7338D" w:rsidP="00A7338D">
            <w:pPr>
              <w:jc w:val="center"/>
              <w:rPr>
                <w:b/>
                <w:lang w:val="lt-LT"/>
              </w:rPr>
            </w:pPr>
            <w:r w:rsidRPr="0042694A">
              <w:rPr>
                <w:b/>
                <w:lang w:val="lt-LT"/>
              </w:rPr>
              <w:t>Interneto, žiniasklaidos priemonė, kurioje pateikiama informacija</w:t>
            </w:r>
          </w:p>
        </w:tc>
        <w:tc>
          <w:tcPr>
            <w:tcW w:w="3408" w:type="dxa"/>
            <w:shd w:val="clear" w:color="auto" w:fill="auto"/>
            <w:vAlign w:val="center"/>
          </w:tcPr>
          <w:p w:rsidR="00547FFD" w:rsidRPr="0042694A" w:rsidRDefault="00A7338D" w:rsidP="00A7338D">
            <w:pPr>
              <w:jc w:val="center"/>
              <w:rPr>
                <w:b/>
                <w:lang w:val="lt-LT"/>
              </w:rPr>
            </w:pPr>
            <w:r w:rsidRPr="0042694A">
              <w:rPr>
                <w:b/>
                <w:lang w:val="lt-LT"/>
              </w:rPr>
              <w:t>Straipsnio pavadinimas</w:t>
            </w:r>
          </w:p>
        </w:tc>
      </w:tr>
      <w:tr w:rsidR="00A7338D" w:rsidRPr="0042694A" w:rsidTr="002F629F">
        <w:tc>
          <w:tcPr>
            <w:tcW w:w="645" w:type="dxa"/>
            <w:shd w:val="clear" w:color="auto" w:fill="auto"/>
            <w:vAlign w:val="center"/>
          </w:tcPr>
          <w:p w:rsidR="00547FFD" w:rsidRPr="0042694A" w:rsidRDefault="00A7338D" w:rsidP="002F629F">
            <w:pPr>
              <w:jc w:val="center"/>
              <w:rPr>
                <w:lang w:val="lt-LT"/>
              </w:rPr>
            </w:pPr>
            <w:r w:rsidRPr="0042694A">
              <w:rPr>
                <w:lang w:val="lt-LT"/>
              </w:rPr>
              <w:t>1.</w:t>
            </w:r>
          </w:p>
        </w:tc>
        <w:tc>
          <w:tcPr>
            <w:tcW w:w="1470" w:type="dxa"/>
            <w:shd w:val="clear" w:color="auto" w:fill="auto"/>
            <w:vAlign w:val="center"/>
          </w:tcPr>
          <w:p w:rsidR="00547FFD" w:rsidRPr="0042694A" w:rsidRDefault="00A7338D" w:rsidP="002F629F">
            <w:pPr>
              <w:jc w:val="center"/>
              <w:rPr>
                <w:lang w:val="lt-LT"/>
              </w:rPr>
            </w:pPr>
            <w:r w:rsidRPr="0042694A">
              <w:rPr>
                <w:lang w:val="lt-LT"/>
              </w:rPr>
              <w:t>2021-01-27</w:t>
            </w:r>
          </w:p>
        </w:tc>
        <w:tc>
          <w:tcPr>
            <w:tcW w:w="4122" w:type="dxa"/>
            <w:shd w:val="clear" w:color="auto" w:fill="auto"/>
            <w:vAlign w:val="center"/>
          </w:tcPr>
          <w:p w:rsidR="00547FFD" w:rsidRPr="0042694A" w:rsidRDefault="00A7338D" w:rsidP="002F629F">
            <w:pPr>
              <w:jc w:val="center"/>
              <w:rPr>
                <w:lang w:val="lt-LT"/>
              </w:rPr>
            </w:pPr>
            <w:r w:rsidRPr="0042694A">
              <w:rPr>
                <w:lang w:val="lt-LT"/>
              </w:rPr>
              <w:t>Publikacija internetiniame  portale „Aukštaitijos internetinė naujienų agentūra (AINA)“: https://aina.lt/uzvertos-valstybiu-sienos-nesutrukde-sekmingai-igyvendinti-tarptautinio-projekto/</w:t>
            </w:r>
          </w:p>
        </w:tc>
        <w:tc>
          <w:tcPr>
            <w:tcW w:w="3408" w:type="dxa"/>
            <w:shd w:val="clear" w:color="auto" w:fill="auto"/>
            <w:vAlign w:val="center"/>
          </w:tcPr>
          <w:p w:rsidR="00547FFD" w:rsidRPr="0042694A" w:rsidRDefault="00A7338D" w:rsidP="002F629F">
            <w:pPr>
              <w:jc w:val="center"/>
              <w:rPr>
                <w:lang w:val="lt-LT"/>
              </w:rPr>
            </w:pPr>
            <w:r w:rsidRPr="0042694A">
              <w:rPr>
                <w:lang w:val="lt-LT"/>
              </w:rPr>
              <w:t>“Užvertos valstybių sienos nesutrukdė sėkmingai įgyvendinti tarptautinio projekto!”</w:t>
            </w:r>
          </w:p>
        </w:tc>
      </w:tr>
      <w:tr w:rsidR="00A7338D" w:rsidRPr="0042694A" w:rsidTr="002F629F">
        <w:tc>
          <w:tcPr>
            <w:tcW w:w="645" w:type="dxa"/>
            <w:shd w:val="clear" w:color="auto" w:fill="auto"/>
            <w:vAlign w:val="center"/>
          </w:tcPr>
          <w:p w:rsidR="00547FFD" w:rsidRPr="0042694A" w:rsidRDefault="00A7338D" w:rsidP="002F629F">
            <w:pPr>
              <w:jc w:val="center"/>
              <w:rPr>
                <w:lang w:val="lt-LT"/>
              </w:rPr>
            </w:pPr>
            <w:r w:rsidRPr="0042694A">
              <w:rPr>
                <w:lang w:val="lt-LT"/>
              </w:rPr>
              <w:t>2.</w:t>
            </w:r>
          </w:p>
        </w:tc>
        <w:tc>
          <w:tcPr>
            <w:tcW w:w="1470" w:type="dxa"/>
            <w:shd w:val="clear" w:color="auto" w:fill="auto"/>
            <w:vAlign w:val="center"/>
          </w:tcPr>
          <w:p w:rsidR="00547FFD" w:rsidRPr="0042694A" w:rsidRDefault="00A7338D" w:rsidP="002F629F">
            <w:pPr>
              <w:jc w:val="center"/>
              <w:rPr>
                <w:lang w:val="lt-LT"/>
              </w:rPr>
            </w:pPr>
            <w:r w:rsidRPr="0042694A">
              <w:rPr>
                <w:lang w:val="lt-LT"/>
              </w:rPr>
              <w:t>2021-01-29</w:t>
            </w:r>
          </w:p>
        </w:tc>
        <w:tc>
          <w:tcPr>
            <w:tcW w:w="4122" w:type="dxa"/>
            <w:shd w:val="clear" w:color="auto" w:fill="auto"/>
            <w:vAlign w:val="center"/>
          </w:tcPr>
          <w:p w:rsidR="00547FFD" w:rsidRPr="0042694A" w:rsidRDefault="00A7338D" w:rsidP="002F629F">
            <w:pPr>
              <w:jc w:val="center"/>
              <w:rPr>
                <w:lang w:val="lt-LT"/>
              </w:rPr>
            </w:pPr>
            <w:r w:rsidRPr="0042694A">
              <w:rPr>
                <w:lang w:val="lt-LT"/>
              </w:rPr>
              <w:t>Laikraštis „Tėvynė“, 2021-01-29 Nr. 4 (7293)</w:t>
            </w:r>
          </w:p>
        </w:tc>
        <w:tc>
          <w:tcPr>
            <w:tcW w:w="3408" w:type="dxa"/>
            <w:shd w:val="clear" w:color="auto" w:fill="auto"/>
            <w:vAlign w:val="center"/>
          </w:tcPr>
          <w:p w:rsidR="00547FFD" w:rsidRPr="0042694A" w:rsidRDefault="00A7338D" w:rsidP="002F629F">
            <w:pPr>
              <w:jc w:val="center"/>
              <w:rPr>
                <w:lang w:val="lt-LT"/>
              </w:rPr>
            </w:pPr>
            <w:r w:rsidRPr="0042694A">
              <w:rPr>
                <w:lang w:val="lt-LT"/>
              </w:rPr>
              <w:t>“Užvertos valstybių sienos nesutrukdė sėkmingai įgyvendinti tarptautinio projekto!”</w:t>
            </w:r>
          </w:p>
        </w:tc>
      </w:tr>
      <w:tr w:rsidR="00A7338D" w:rsidRPr="0042694A" w:rsidTr="002F629F">
        <w:tc>
          <w:tcPr>
            <w:tcW w:w="645" w:type="dxa"/>
            <w:shd w:val="clear" w:color="auto" w:fill="auto"/>
            <w:vAlign w:val="center"/>
          </w:tcPr>
          <w:p w:rsidR="00547FFD" w:rsidRPr="0042694A" w:rsidRDefault="00A7338D" w:rsidP="002F629F">
            <w:pPr>
              <w:jc w:val="center"/>
              <w:rPr>
                <w:lang w:val="lt-LT"/>
              </w:rPr>
            </w:pPr>
            <w:r w:rsidRPr="0042694A">
              <w:rPr>
                <w:lang w:val="lt-LT"/>
              </w:rPr>
              <w:t>3.</w:t>
            </w:r>
          </w:p>
        </w:tc>
        <w:tc>
          <w:tcPr>
            <w:tcW w:w="1470" w:type="dxa"/>
            <w:shd w:val="clear" w:color="auto" w:fill="auto"/>
            <w:vAlign w:val="center"/>
          </w:tcPr>
          <w:p w:rsidR="00547FFD" w:rsidRPr="0042694A" w:rsidRDefault="00A7338D" w:rsidP="002F629F">
            <w:pPr>
              <w:jc w:val="center"/>
              <w:rPr>
                <w:lang w:val="lt-LT"/>
              </w:rPr>
            </w:pPr>
            <w:r w:rsidRPr="0042694A">
              <w:rPr>
                <w:lang w:val="lt-LT"/>
              </w:rPr>
              <w:t>2021-03-24</w:t>
            </w:r>
          </w:p>
        </w:tc>
        <w:tc>
          <w:tcPr>
            <w:tcW w:w="412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p w:rsidR="00547FFD" w:rsidRPr="0042694A" w:rsidRDefault="00A7338D" w:rsidP="002F629F">
            <w:pPr>
              <w:jc w:val="center"/>
              <w:rPr>
                <w:lang w:val="lt-LT"/>
              </w:rPr>
            </w:pPr>
            <w:r w:rsidRPr="0042694A">
              <w:rPr>
                <w:lang w:val="lt-LT"/>
              </w:rPr>
              <w:t xml:space="preserve">vadovo interviu </w:t>
            </w:r>
            <w:proofErr w:type="spellStart"/>
            <w:r w:rsidRPr="0042694A">
              <w:rPr>
                <w:lang w:val="lt-LT"/>
              </w:rPr>
              <w:t>lrytas.lt</w:t>
            </w:r>
            <w:proofErr w:type="spellEnd"/>
            <w:r w:rsidRPr="0042694A">
              <w:rPr>
                <w:lang w:val="lt-LT"/>
              </w:rPr>
              <w:t xml:space="preserve"> - straip</w:t>
            </w:r>
            <w:r w:rsidR="0042694A">
              <w:rPr>
                <w:lang w:val="lt-LT"/>
              </w:rPr>
              <w:t>s</w:t>
            </w:r>
            <w:r w:rsidRPr="0042694A">
              <w:rPr>
                <w:lang w:val="lt-LT"/>
              </w:rPr>
              <w:t>niui: https://www.lrytas.lt/verslas/rinkos-pulsas/2021/03/24/news/emigrantai-nesikuklina-jei-tiek-mokesite-grisime-dirbti-i-lietuva-18728695</w:t>
            </w:r>
          </w:p>
        </w:tc>
        <w:tc>
          <w:tcPr>
            <w:tcW w:w="3408" w:type="dxa"/>
            <w:shd w:val="clear" w:color="auto" w:fill="auto"/>
            <w:vAlign w:val="center"/>
          </w:tcPr>
          <w:p w:rsidR="00547FFD" w:rsidRPr="0042694A" w:rsidRDefault="00A7338D" w:rsidP="002F629F">
            <w:pPr>
              <w:jc w:val="center"/>
              <w:rPr>
                <w:lang w:val="lt-LT"/>
              </w:rPr>
            </w:pPr>
            <w:r w:rsidRPr="0042694A">
              <w:rPr>
                <w:lang w:val="lt-LT"/>
              </w:rPr>
              <w:t>“Emigrantai nesikuklina: jei tiek mokėsite – grįšime dirbti į Lietuvą”</w:t>
            </w:r>
          </w:p>
        </w:tc>
      </w:tr>
    </w:tbl>
    <w:p w:rsidR="00547FFD" w:rsidRPr="0042694A" w:rsidRDefault="00547FFD" w:rsidP="00A7338D">
      <w:pPr>
        <w:spacing w:line="360" w:lineRule="auto"/>
        <w:jc w:val="both"/>
        <w:rPr>
          <w:lang w:val="lt-LT"/>
        </w:rPr>
      </w:pPr>
    </w:p>
    <w:p w:rsidR="00547FFD" w:rsidRPr="0042694A" w:rsidRDefault="00A7338D" w:rsidP="00A7338D">
      <w:pPr>
        <w:spacing w:line="360" w:lineRule="auto"/>
        <w:ind w:firstLine="1247"/>
        <w:jc w:val="both"/>
        <w:rPr>
          <w:lang w:val="lt-LT"/>
        </w:rPr>
      </w:pPr>
      <w:r w:rsidRPr="0042694A">
        <w:rPr>
          <w:lang w:val="lt-LT"/>
        </w:rPr>
        <w:t>3.2.3. VšĮ „Panevėžio verslo konsultacinis centras“ pritaikė „vieno langelio” principą verslo aptarnavimui. Administratorius atsakydavo į klientų klausimus, nukreipdavo skambučius, el. užklausas specialistams arba informuodavo klientą, kas galėtų atsakyti į iškilusius klausimus.</w:t>
      </w:r>
    </w:p>
    <w:p w:rsidR="00547FFD" w:rsidRPr="0042694A" w:rsidRDefault="00A7338D" w:rsidP="00A7338D">
      <w:pPr>
        <w:spacing w:line="360" w:lineRule="auto"/>
        <w:ind w:firstLine="1247"/>
        <w:jc w:val="both"/>
        <w:rPr>
          <w:lang w:val="lt-LT"/>
        </w:rPr>
      </w:pPr>
      <w:r w:rsidRPr="0042694A">
        <w:rPr>
          <w:lang w:val="lt-LT"/>
        </w:rPr>
        <w:t>3.2.4. 2021 metais VšĮ „Panevėžio verslo konsultacinis centras“ dalį informacijos verslui bei kitiems klientams teikė nuotoliniu būdu: internetinių užklausų atsakymas, konsultavimas telefonu.</w:t>
      </w:r>
    </w:p>
    <w:p w:rsidR="00547FFD" w:rsidRPr="0042694A" w:rsidRDefault="00A7338D" w:rsidP="00A7338D">
      <w:pPr>
        <w:spacing w:line="360" w:lineRule="auto"/>
        <w:ind w:firstLine="1247"/>
        <w:jc w:val="both"/>
        <w:rPr>
          <w:lang w:val="lt-LT"/>
        </w:rPr>
      </w:pPr>
      <w:r w:rsidRPr="0042694A">
        <w:rPr>
          <w:lang w:val="lt-LT"/>
        </w:rPr>
        <w:t xml:space="preserve">3.2.5. Įstaigos darbuotojai nuolat kelia kvalifikaciją ir siekia gerinti darbo kokybę. Tai atsispindi 5 lentelėje. </w:t>
      </w:r>
    </w:p>
    <w:p w:rsidR="00547FFD" w:rsidRPr="0042694A" w:rsidRDefault="00547FFD" w:rsidP="00A7338D">
      <w:pPr>
        <w:ind w:firstLine="1247"/>
        <w:jc w:val="both"/>
        <w:rPr>
          <w:lang w:val="lt-LT"/>
        </w:rPr>
      </w:pPr>
    </w:p>
    <w:p w:rsidR="00547FFD" w:rsidRPr="0042694A" w:rsidRDefault="00A7338D" w:rsidP="00A7338D">
      <w:pPr>
        <w:jc w:val="both"/>
        <w:rPr>
          <w:lang w:val="lt-LT"/>
        </w:rPr>
      </w:pPr>
      <w:r w:rsidRPr="0042694A">
        <w:rPr>
          <w:lang w:val="lt-LT"/>
        </w:rPr>
        <w:t>5 lentelė. VšĮ „Panevėžio verslo konsultacinis centras“ personalo kvalifikacijos kėlimas 2021 metais</w:t>
      </w:r>
    </w:p>
    <w:p w:rsidR="00547FFD" w:rsidRPr="0042694A" w:rsidRDefault="00547FFD" w:rsidP="00A7338D">
      <w:pPr>
        <w:jc w:val="both"/>
        <w:rPr>
          <w:lang w:val="lt-LT"/>
        </w:rPr>
      </w:pPr>
    </w:p>
    <w:tbl>
      <w:tblPr>
        <w:tblStyle w:val="a8"/>
        <w:tblW w:w="96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3544"/>
        <w:gridCol w:w="1420"/>
        <w:gridCol w:w="2832"/>
      </w:tblGrid>
      <w:tr w:rsidR="00A7338D" w:rsidRPr="0042694A" w:rsidTr="00323AEF">
        <w:trPr>
          <w:trHeight w:val="240"/>
          <w:tblHeader/>
          <w:jc w:val="center"/>
        </w:trPr>
        <w:tc>
          <w:tcPr>
            <w:tcW w:w="1835" w:type="dxa"/>
            <w:shd w:val="clear" w:color="auto" w:fill="BFBFBF"/>
            <w:vAlign w:val="center"/>
          </w:tcPr>
          <w:p w:rsidR="00547FFD" w:rsidRPr="0042694A" w:rsidRDefault="00A7338D" w:rsidP="00A7338D">
            <w:pPr>
              <w:spacing w:before="120"/>
              <w:ind w:left="-85" w:right="-130"/>
              <w:jc w:val="center"/>
              <w:rPr>
                <w:b/>
                <w:lang w:val="lt-LT"/>
              </w:rPr>
            </w:pPr>
            <w:r w:rsidRPr="0042694A">
              <w:rPr>
                <w:b/>
                <w:lang w:val="lt-LT"/>
              </w:rPr>
              <w:t>Data</w:t>
            </w:r>
          </w:p>
        </w:tc>
        <w:tc>
          <w:tcPr>
            <w:tcW w:w="3544" w:type="dxa"/>
            <w:shd w:val="clear" w:color="auto" w:fill="BFBFBF"/>
            <w:vAlign w:val="center"/>
          </w:tcPr>
          <w:p w:rsidR="00547FFD" w:rsidRPr="0042694A" w:rsidRDefault="00A7338D" w:rsidP="00A7338D">
            <w:pPr>
              <w:jc w:val="center"/>
              <w:rPr>
                <w:b/>
                <w:lang w:val="lt-LT"/>
              </w:rPr>
            </w:pPr>
            <w:r w:rsidRPr="0042694A">
              <w:rPr>
                <w:b/>
                <w:lang w:val="lt-LT"/>
              </w:rPr>
              <w:t>Kursai, seminarai, konferencijos</w:t>
            </w:r>
          </w:p>
        </w:tc>
        <w:tc>
          <w:tcPr>
            <w:tcW w:w="1420" w:type="dxa"/>
            <w:shd w:val="clear" w:color="auto" w:fill="BFBFBF"/>
            <w:vAlign w:val="center"/>
          </w:tcPr>
          <w:p w:rsidR="00547FFD" w:rsidRPr="0042694A" w:rsidRDefault="00A7338D" w:rsidP="00A7338D">
            <w:pPr>
              <w:ind w:left="-94" w:right="-101"/>
              <w:jc w:val="center"/>
              <w:rPr>
                <w:b/>
                <w:lang w:val="lt-LT"/>
              </w:rPr>
            </w:pPr>
            <w:r w:rsidRPr="0042694A">
              <w:rPr>
                <w:b/>
                <w:lang w:val="lt-LT"/>
              </w:rPr>
              <w:t>Darbuotojų skaičius</w:t>
            </w:r>
          </w:p>
        </w:tc>
        <w:tc>
          <w:tcPr>
            <w:tcW w:w="2832" w:type="dxa"/>
            <w:shd w:val="clear" w:color="auto" w:fill="BFBFBF"/>
            <w:vAlign w:val="center"/>
          </w:tcPr>
          <w:p w:rsidR="00547FFD" w:rsidRPr="0042694A" w:rsidRDefault="00A7338D" w:rsidP="00A7338D">
            <w:pPr>
              <w:spacing w:before="120"/>
              <w:ind w:left="-85" w:right="-130"/>
              <w:jc w:val="center"/>
              <w:rPr>
                <w:b/>
                <w:lang w:val="lt-LT"/>
              </w:rPr>
            </w:pPr>
            <w:r w:rsidRPr="0042694A">
              <w:rPr>
                <w:b/>
                <w:lang w:val="lt-LT"/>
              </w:rPr>
              <w:t>Organizatoriai</w:t>
            </w:r>
          </w:p>
        </w:tc>
      </w:tr>
      <w:tr w:rsidR="00A7338D" w:rsidRPr="0042694A" w:rsidTr="00323AEF">
        <w:trPr>
          <w:trHeight w:val="1477"/>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2021-01-21</w:t>
            </w:r>
          </w:p>
        </w:tc>
        <w:tc>
          <w:tcPr>
            <w:tcW w:w="3544" w:type="dxa"/>
            <w:shd w:val="clear" w:color="auto" w:fill="auto"/>
            <w:vAlign w:val="center"/>
          </w:tcPr>
          <w:p w:rsidR="00547FFD" w:rsidRPr="0042694A" w:rsidRDefault="00A7338D" w:rsidP="002F629F">
            <w:pPr>
              <w:jc w:val="center"/>
              <w:rPr>
                <w:lang w:val="lt-LT"/>
              </w:rPr>
            </w:pPr>
            <w:r w:rsidRPr="0042694A">
              <w:rPr>
                <w:lang w:val="lt-LT"/>
              </w:rPr>
              <w:t>„Žiedinės ekonomikos galimybės verslui“</w:t>
            </w:r>
          </w:p>
        </w:tc>
        <w:tc>
          <w:tcPr>
            <w:tcW w:w="1420" w:type="dxa"/>
            <w:shd w:val="clear" w:color="auto" w:fill="auto"/>
            <w:vAlign w:val="center"/>
          </w:tcPr>
          <w:p w:rsidR="00547FFD" w:rsidRPr="0042694A" w:rsidRDefault="00A7338D" w:rsidP="002F629F">
            <w:pPr>
              <w:jc w:val="center"/>
              <w:rPr>
                <w:lang w:val="lt-LT"/>
              </w:rPr>
            </w:pPr>
            <w:r w:rsidRPr="0042694A">
              <w:rPr>
                <w:lang w:val="lt-LT"/>
              </w:rPr>
              <w:t>2</w:t>
            </w:r>
          </w:p>
        </w:tc>
        <w:tc>
          <w:tcPr>
            <w:tcW w:w="2832" w:type="dxa"/>
            <w:shd w:val="clear" w:color="auto" w:fill="auto"/>
            <w:vAlign w:val="center"/>
          </w:tcPr>
          <w:p w:rsidR="00547FFD" w:rsidRPr="0042694A" w:rsidRDefault="00A7338D" w:rsidP="002F629F">
            <w:pPr>
              <w:jc w:val="center"/>
              <w:rPr>
                <w:lang w:val="lt-LT"/>
              </w:rPr>
            </w:pPr>
            <w:r w:rsidRPr="0042694A">
              <w:rPr>
                <w:lang w:val="lt-LT"/>
              </w:rPr>
              <w:t>Panevėžio prekybos, pramonės ir amatų rūmai</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2021-01-22</w:t>
            </w:r>
          </w:p>
        </w:tc>
        <w:tc>
          <w:tcPr>
            <w:tcW w:w="3544" w:type="dxa"/>
            <w:shd w:val="clear" w:color="auto" w:fill="auto"/>
            <w:vAlign w:val="center"/>
          </w:tcPr>
          <w:p w:rsidR="00547FFD" w:rsidRPr="0042694A" w:rsidRDefault="00A7338D" w:rsidP="002F629F">
            <w:pPr>
              <w:jc w:val="center"/>
              <w:rPr>
                <w:lang w:val="lt-LT"/>
              </w:rPr>
            </w:pPr>
            <w:r w:rsidRPr="0042694A">
              <w:rPr>
                <w:lang w:val="lt-LT"/>
              </w:rPr>
              <w:t>„Mokestinės pagalbos priemonės verslui“</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Panevėžio prekybos, pramonės ir amatų rūmai</w:t>
            </w:r>
          </w:p>
        </w:tc>
      </w:tr>
      <w:tr w:rsidR="00A7338D" w:rsidRPr="0042694A" w:rsidTr="00323AEF">
        <w:trPr>
          <w:trHeight w:val="1272"/>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lastRenderedPageBreak/>
              <w:t>2021-02-03</w:t>
            </w:r>
          </w:p>
        </w:tc>
        <w:tc>
          <w:tcPr>
            <w:tcW w:w="3544" w:type="dxa"/>
            <w:shd w:val="clear" w:color="auto" w:fill="auto"/>
            <w:vAlign w:val="center"/>
          </w:tcPr>
          <w:p w:rsidR="00547FFD" w:rsidRPr="0042694A" w:rsidRDefault="00A7338D" w:rsidP="002F629F">
            <w:pPr>
              <w:jc w:val="center"/>
              <w:rPr>
                <w:lang w:val="lt-LT"/>
              </w:rPr>
            </w:pPr>
            <w:proofErr w:type="spellStart"/>
            <w:r w:rsidRPr="0042694A">
              <w:rPr>
                <w:lang w:val="lt-LT"/>
              </w:rPr>
              <w:t>Vebinaras</w:t>
            </w:r>
            <w:proofErr w:type="spellEnd"/>
            <w:r w:rsidRPr="0042694A">
              <w:rPr>
                <w:lang w:val="lt-LT"/>
              </w:rPr>
              <w:t xml:space="preserve"> „2014-2020 </w:t>
            </w:r>
            <w:proofErr w:type="spellStart"/>
            <w:r w:rsidRPr="0042694A">
              <w:rPr>
                <w:lang w:val="lt-LT"/>
              </w:rPr>
              <w:t>Interreg</w:t>
            </w:r>
            <w:proofErr w:type="spellEnd"/>
            <w:r w:rsidRPr="0042694A">
              <w:rPr>
                <w:lang w:val="lt-LT"/>
              </w:rPr>
              <w:t xml:space="preserve"> V-A Latvijos ir Lietuvos bendradarbiavimo per sieną programos projektų įgyvendinimas“</w:t>
            </w:r>
          </w:p>
        </w:tc>
        <w:tc>
          <w:tcPr>
            <w:tcW w:w="1420" w:type="dxa"/>
            <w:shd w:val="clear" w:color="auto" w:fill="auto"/>
            <w:vAlign w:val="center"/>
          </w:tcPr>
          <w:p w:rsidR="00547FFD" w:rsidRPr="0042694A" w:rsidRDefault="00A7338D" w:rsidP="002F629F">
            <w:pPr>
              <w:jc w:val="center"/>
              <w:rPr>
                <w:lang w:val="lt-LT"/>
              </w:rPr>
            </w:pPr>
            <w:r w:rsidRPr="0042694A">
              <w:rPr>
                <w:lang w:val="lt-LT"/>
              </w:rPr>
              <w:t>2</w:t>
            </w:r>
          </w:p>
        </w:tc>
        <w:tc>
          <w:tcPr>
            <w:tcW w:w="2832" w:type="dxa"/>
            <w:shd w:val="clear" w:color="auto" w:fill="auto"/>
            <w:vAlign w:val="center"/>
          </w:tcPr>
          <w:p w:rsidR="00547FFD" w:rsidRPr="0042694A" w:rsidRDefault="00A7338D" w:rsidP="002F629F">
            <w:pPr>
              <w:jc w:val="center"/>
              <w:rPr>
                <w:lang w:val="lt-LT"/>
              </w:rPr>
            </w:pPr>
            <w:r w:rsidRPr="0042694A">
              <w:rPr>
                <w:lang w:val="lt-LT"/>
              </w:rPr>
              <w:t xml:space="preserve">2014-2020 </w:t>
            </w:r>
            <w:proofErr w:type="spellStart"/>
            <w:r w:rsidRPr="0042694A">
              <w:rPr>
                <w:lang w:val="lt-LT"/>
              </w:rPr>
              <w:t>Interreg</w:t>
            </w:r>
            <w:proofErr w:type="spellEnd"/>
            <w:r w:rsidRPr="0042694A">
              <w:rPr>
                <w:lang w:val="lt-LT"/>
              </w:rPr>
              <w:t xml:space="preserve"> V-A Latvijos ir Lietuvos bendradarbiavimo per sieną programos Jungtinis techninis sekretoriatas</w:t>
            </w:r>
          </w:p>
        </w:tc>
      </w:tr>
      <w:tr w:rsidR="00A7338D" w:rsidRPr="0042694A" w:rsidTr="00323AEF">
        <w:trPr>
          <w:trHeight w:val="1272"/>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2021-03-01</w:t>
            </w:r>
          </w:p>
          <w:p w:rsidR="00547FFD" w:rsidRPr="0042694A" w:rsidRDefault="00A7338D" w:rsidP="002F629F">
            <w:pPr>
              <w:jc w:val="center"/>
              <w:rPr>
                <w:lang w:val="lt-LT"/>
              </w:rPr>
            </w:pPr>
            <w:r w:rsidRPr="0042694A">
              <w:rPr>
                <w:lang w:val="lt-LT"/>
              </w:rPr>
              <w:t>2021-03-31</w:t>
            </w:r>
          </w:p>
          <w:p w:rsidR="00547FFD" w:rsidRPr="0042694A" w:rsidRDefault="00A7338D" w:rsidP="002F629F">
            <w:pPr>
              <w:jc w:val="center"/>
              <w:rPr>
                <w:lang w:val="lt-LT"/>
              </w:rPr>
            </w:pPr>
            <w:r w:rsidRPr="0042694A">
              <w:rPr>
                <w:lang w:val="lt-LT"/>
              </w:rPr>
              <w:t>2021-04-07</w:t>
            </w:r>
          </w:p>
          <w:p w:rsidR="00547FFD" w:rsidRPr="0042694A" w:rsidRDefault="00A7338D" w:rsidP="002F629F">
            <w:pPr>
              <w:jc w:val="center"/>
              <w:rPr>
                <w:lang w:val="lt-LT"/>
              </w:rPr>
            </w:pPr>
            <w:r w:rsidRPr="0042694A">
              <w:rPr>
                <w:lang w:val="lt-LT"/>
              </w:rPr>
              <w:t>2021-04-14</w:t>
            </w:r>
          </w:p>
          <w:p w:rsidR="00547FFD" w:rsidRPr="0042694A" w:rsidRDefault="00A7338D" w:rsidP="002F629F">
            <w:pPr>
              <w:jc w:val="center"/>
              <w:rPr>
                <w:lang w:val="lt-LT"/>
              </w:rPr>
            </w:pPr>
            <w:r w:rsidRPr="0042694A">
              <w:rPr>
                <w:lang w:val="lt-LT"/>
              </w:rPr>
              <w:t>2021-04-21</w:t>
            </w:r>
          </w:p>
          <w:p w:rsidR="00547FFD" w:rsidRPr="0042694A" w:rsidRDefault="00A7338D" w:rsidP="002F629F">
            <w:pPr>
              <w:jc w:val="center"/>
              <w:rPr>
                <w:lang w:val="lt-LT"/>
              </w:rPr>
            </w:pPr>
            <w:r w:rsidRPr="0042694A">
              <w:rPr>
                <w:lang w:val="lt-LT"/>
              </w:rPr>
              <w:t>2021-04-28</w:t>
            </w:r>
          </w:p>
          <w:p w:rsidR="00547FFD" w:rsidRPr="0042694A" w:rsidRDefault="00A7338D" w:rsidP="002F629F">
            <w:pPr>
              <w:jc w:val="center"/>
              <w:rPr>
                <w:lang w:val="lt-LT"/>
              </w:rPr>
            </w:pPr>
            <w:r w:rsidRPr="0042694A">
              <w:rPr>
                <w:lang w:val="lt-LT"/>
              </w:rPr>
              <w:t>2021-05-05</w:t>
            </w:r>
          </w:p>
          <w:p w:rsidR="00547FFD" w:rsidRPr="0042694A" w:rsidRDefault="00A7338D" w:rsidP="002F629F">
            <w:pPr>
              <w:jc w:val="center"/>
              <w:rPr>
                <w:lang w:val="lt-LT"/>
              </w:rPr>
            </w:pPr>
            <w:r w:rsidRPr="0042694A">
              <w:rPr>
                <w:lang w:val="lt-LT"/>
              </w:rPr>
              <w:t>2021-05-12</w:t>
            </w:r>
          </w:p>
          <w:p w:rsidR="00547FFD" w:rsidRPr="0042694A" w:rsidRDefault="00A7338D" w:rsidP="002F629F">
            <w:pPr>
              <w:jc w:val="center"/>
              <w:rPr>
                <w:lang w:val="lt-LT"/>
              </w:rPr>
            </w:pPr>
            <w:r w:rsidRPr="0042694A">
              <w:rPr>
                <w:lang w:val="lt-LT"/>
              </w:rPr>
              <w:t>2021-05-19</w:t>
            </w:r>
          </w:p>
          <w:p w:rsidR="00547FFD" w:rsidRPr="0042694A" w:rsidRDefault="00A7338D" w:rsidP="002F629F">
            <w:pPr>
              <w:jc w:val="center"/>
              <w:rPr>
                <w:lang w:val="lt-LT"/>
              </w:rPr>
            </w:pPr>
            <w:r w:rsidRPr="0042694A">
              <w:rPr>
                <w:lang w:val="lt-LT"/>
              </w:rPr>
              <w:t>2021-05-25</w:t>
            </w:r>
          </w:p>
          <w:p w:rsidR="00547FFD" w:rsidRPr="0042694A" w:rsidRDefault="00547FFD" w:rsidP="002F629F">
            <w:pPr>
              <w:jc w:val="center"/>
              <w:rPr>
                <w:lang w:val="lt-LT"/>
              </w:rPr>
            </w:pPr>
          </w:p>
        </w:tc>
        <w:tc>
          <w:tcPr>
            <w:tcW w:w="3544" w:type="dxa"/>
            <w:shd w:val="clear" w:color="auto" w:fill="auto"/>
            <w:vAlign w:val="center"/>
          </w:tcPr>
          <w:p w:rsidR="00547FFD" w:rsidRPr="0042694A" w:rsidRDefault="00A7338D" w:rsidP="002F629F">
            <w:pPr>
              <w:jc w:val="center"/>
              <w:rPr>
                <w:lang w:val="lt-LT"/>
              </w:rPr>
            </w:pPr>
            <w:r w:rsidRPr="0042694A">
              <w:rPr>
                <w:lang w:val="lt-LT"/>
              </w:rPr>
              <w:t>„Skaitmeninės rinkodaros kursas pardavimo, rinkodaros ir viešųjų ryšių specialistams“ („</w:t>
            </w:r>
            <w:proofErr w:type="spellStart"/>
            <w:r w:rsidRPr="0042694A">
              <w:rPr>
                <w:lang w:val="lt-LT"/>
              </w:rPr>
              <w:t>WordPress</w:t>
            </w:r>
            <w:proofErr w:type="spellEnd"/>
            <w:r w:rsidRPr="0042694A">
              <w:rPr>
                <w:lang w:val="lt-LT"/>
              </w:rPr>
              <w:t xml:space="preserve"> pagrindai“, „Reklamos internete pagrindai“, „</w:t>
            </w:r>
            <w:proofErr w:type="spellStart"/>
            <w:r w:rsidRPr="0042694A">
              <w:rPr>
                <w:lang w:val="lt-LT"/>
              </w:rPr>
              <w:t>GoogleAds</w:t>
            </w:r>
            <w:proofErr w:type="spellEnd"/>
            <w:r w:rsidRPr="0042694A">
              <w:rPr>
                <w:lang w:val="lt-LT"/>
              </w:rPr>
              <w:t xml:space="preserve"> pagrindai“, „E-komercijos pagrindai“, „Skaitmeninių rinkodaros projektų valdymas”, „Bendrųjų kompetencijų ugdymas”. Iš viso - 80 val.).</w:t>
            </w:r>
          </w:p>
        </w:tc>
        <w:tc>
          <w:tcPr>
            <w:tcW w:w="1420" w:type="dxa"/>
            <w:shd w:val="clear" w:color="auto" w:fill="auto"/>
            <w:vAlign w:val="center"/>
          </w:tcPr>
          <w:p w:rsidR="00547FFD" w:rsidRPr="0042694A" w:rsidRDefault="00A7338D" w:rsidP="002F629F">
            <w:pPr>
              <w:jc w:val="center"/>
              <w:rPr>
                <w:lang w:val="lt-LT"/>
              </w:rPr>
            </w:pPr>
            <w:r w:rsidRPr="0042694A">
              <w:rPr>
                <w:lang w:val="lt-LT"/>
              </w:rPr>
              <w:t>3</w:t>
            </w:r>
          </w:p>
        </w:tc>
        <w:tc>
          <w:tcPr>
            <w:tcW w:w="2832" w:type="dxa"/>
            <w:shd w:val="clear" w:color="auto" w:fill="auto"/>
            <w:vAlign w:val="center"/>
          </w:tcPr>
          <w:p w:rsidR="00547FFD" w:rsidRPr="0042694A" w:rsidRDefault="00A7338D" w:rsidP="002F629F">
            <w:pPr>
              <w:jc w:val="center"/>
              <w:rPr>
                <w:lang w:val="lt-LT"/>
              </w:rPr>
            </w:pPr>
            <w:r w:rsidRPr="0042694A">
              <w:rPr>
                <w:lang w:val="lt-LT"/>
              </w:rPr>
              <w:t>UAB Programuok (</w:t>
            </w:r>
            <w:proofErr w:type="spellStart"/>
            <w:r w:rsidRPr="0042694A">
              <w:rPr>
                <w:lang w:val="lt-LT"/>
              </w:rPr>
              <w:t>Code</w:t>
            </w:r>
            <w:proofErr w:type="spellEnd"/>
            <w:r w:rsidRPr="0042694A">
              <w:rPr>
                <w:lang w:val="lt-LT"/>
              </w:rPr>
              <w:t xml:space="preserve"> </w:t>
            </w:r>
            <w:proofErr w:type="spellStart"/>
            <w:r w:rsidRPr="0042694A">
              <w:rPr>
                <w:lang w:val="lt-LT"/>
              </w:rPr>
              <w:t>Academy</w:t>
            </w:r>
            <w:proofErr w:type="spellEnd"/>
            <w:r w:rsidRPr="0042694A">
              <w:rPr>
                <w:lang w:val="lt-LT"/>
              </w:rPr>
              <w:t xml:space="preserve">) kartu su UAB </w:t>
            </w:r>
            <w:proofErr w:type="spellStart"/>
            <w:r w:rsidRPr="0042694A">
              <w:rPr>
                <w:lang w:val="lt-LT"/>
              </w:rPr>
              <w:t>Civitta</w:t>
            </w:r>
            <w:proofErr w:type="spellEnd"/>
            <w:r w:rsidRPr="0042694A">
              <w:rPr>
                <w:lang w:val="lt-LT"/>
              </w:rPr>
              <w:t>, projekto pareiškėjas Lietuvos Verslo Konfederacija</w:t>
            </w:r>
          </w:p>
        </w:tc>
      </w:tr>
      <w:tr w:rsidR="00A7338D" w:rsidRPr="0042694A" w:rsidTr="00323AEF">
        <w:trPr>
          <w:trHeight w:val="993"/>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2021-03-16</w:t>
            </w:r>
          </w:p>
        </w:tc>
        <w:tc>
          <w:tcPr>
            <w:tcW w:w="3544" w:type="dxa"/>
            <w:shd w:val="clear" w:color="auto" w:fill="auto"/>
            <w:vAlign w:val="center"/>
          </w:tcPr>
          <w:p w:rsidR="00547FFD" w:rsidRPr="0042694A" w:rsidRDefault="00323AEF" w:rsidP="002F629F">
            <w:pPr>
              <w:jc w:val="center"/>
              <w:rPr>
                <w:lang w:val="lt-LT"/>
              </w:rPr>
            </w:pPr>
            <w:r w:rsidRPr="0042694A">
              <w:rPr>
                <w:lang w:val="lt-LT"/>
              </w:rPr>
              <w:t>„</w:t>
            </w:r>
            <w:r w:rsidR="00A7338D" w:rsidRPr="0042694A">
              <w:rPr>
                <w:lang w:val="lt-LT"/>
              </w:rPr>
              <w:t>Europos Sąjungos struktūrinių fondų investicijos Panevėžio bei Utenos regionuose”</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LVPA</w:t>
            </w:r>
          </w:p>
        </w:tc>
      </w:tr>
      <w:tr w:rsidR="00A7338D" w:rsidRPr="0042694A" w:rsidTr="00323AEF">
        <w:trPr>
          <w:trHeight w:val="993"/>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2021-03-24</w:t>
            </w:r>
          </w:p>
        </w:tc>
        <w:tc>
          <w:tcPr>
            <w:tcW w:w="3544" w:type="dxa"/>
            <w:shd w:val="clear" w:color="auto" w:fill="auto"/>
            <w:vAlign w:val="center"/>
          </w:tcPr>
          <w:p w:rsidR="00547FFD" w:rsidRPr="0042694A" w:rsidRDefault="00A7338D" w:rsidP="002F629F">
            <w:pPr>
              <w:jc w:val="center"/>
              <w:rPr>
                <w:lang w:val="lt-LT"/>
              </w:rPr>
            </w:pPr>
            <w:r w:rsidRPr="0042694A">
              <w:rPr>
                <w:lang w:val="lt-LT"/>
              </w:rPr>
              <w:t>Internetinis seminaras apie verslui skirtas finansavimo priemones - ką reikia žinoti, norint kreiptis dėl darbuotojų COVID-19 tyrimų kompensavimo, pagalbos savarankiškai dirbantiems bei kaip išvengti klaidų pildant paraiškas dėl subsidijų</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„Versli Lietuva”</w:t>
            </w:r>
          </w:p>
        </w:tc>
      </w:tr>
      <w:tr w:rsidR="00A7338D" w:rsidRPr="0042694A" w:rsidTr="00323AEF">
        <w:trPr>
          <w:trHeight w:val="993"/>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2021-03-31</w:t>
            </w:r>
          </w:p>
        </w:tc>
        <w:tc>
          <w:tcPr>
            <w:tcW w:w="3544" w:type="dxa"/>
            <w:shd w:val="clear" w:color="auto" w:fill="auto"/>
            <w:vAlign w:val="center"/>
          </w:tcPr>
          <w:p w:rsidR="00547FFD" w:rsidRPr="0042694A" w:rsidRDefault="00A7338D" w:rsidP="002F629F">
            <w:pPr>
              <w:jc w:val="center"/>
              <w:rPr>
                <w:lang w:val="lt-LT"/>
              </w:rPr>
            </w:pPr>
            <w:r w:rsidRPr="0042694A">
              <w:rPr>
                <w:lang w:val="lt-LT"/>
              </w:rPr>
              <w:t xml:space="preserve">Komunikacijos </w:t>
            </w:r>
            <w:proofErr w:type="spellStart"/>
            <w:r w:rsidRPr="0042694A">
              <w:rPr>
                <w:lang w:val="lt-LT"/>
              </w:rPr>
              <w:t>vebinaras</w:t>
            </w:r>
            <w:proofErr w:type="spellEnd"/>
            <w:r w:rsidRPr="0042694A">
              <w:rPr>
                <w:lang w:val="lt-LT"/>
              </w:rPr>
              <w:t xml:space="preserve"> - apie produktyvią įgyvendinamų projektų komunikaciją</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 xml:space="preserve">2014-2020 </w:t>
            </w:r>
            <w:proofErr w:type="spellStart"/>
            <w:r w:rsidRPr="0042694A">
              <w:rPr>
                <w:lang w:val="lt-LT"/>
              </w:rPr>
              <w:t>Interreg</w:t>
            </w:r>
            <w:proofErr w:type="spellEnd"/>
            <w:r w:rsidRPr="0042694A">
              <w:rPr>
                <w:lang w:val="lt-LT"/>
              </w:rPr>
              <w:t xml:space="preserve"> V-A Latvijos ir Lietuvos bendradarbiavimo per sieną programos Jungtinis techninis sekretoriatas</w:t>
            </w:r>
          </w:p>
        </w:tc>
      </w:tr>
      <w:tr w:rsidR="00A7338D" w:rsidRPr="0042694A" w:rsidTr="00323AEF">
        <w:trPr>
          <w:trHeight w:val="993"/>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2021-04-01</w:t>
            </w:r>
          </w:p>
        </w:tc>
        <w:tc>
          <w:tcPr>
            <w:tcW w:w="3544" w:type="dxa"/>
            <w:shd w:val="clear" w:color="auto" w:fill="auto"/>
            <w:vAlign w:val="center"/>
          </w:tcPr>
          <w:p w:rsidR="00547FFD" w:rsidRPr="0042694A" w:rsidRDefault="00323AEF" w:rsidP="002F629F">
            <w:pPr>
              <w:jc w:val="center"/>
              <w:rPr>
                <w:lang w:val="lt-LT"/>
              </w:rPr>
            </w:pPr>
            <w:r w:rsidRPr="0042694A">
              <w:rPr>
                <w:lang w:val="lt-LT"/>
              </w:rPr>
              <w:t>„</w:t>
            </w:r>
            <w:r w:rsidR="00A7338D" w:rsidRPr="0042694A">
              <w:rPr>
                <w:lang w:val="lt-LT"/>
              </w:rPr>
              <w:t xml:space="preserve">DSS žinių tikrinimas VDI, naudojant kompiuterizuotą žinių tikrinimo sistemą per </w:t>
            </w:r>
            <w:proofErr w:type="spellStart"/>
            <w:r w:rsidR="00A7338D" w:rsidRPr="0042694A">
              <w:rPr>
                <w:lang w:val="lt-LT"/>
              </w:rPr>
              <w:t>planšetinius</w:t>
            </w:r>
            <w:proofErr w:type="spellEnd"/>
            <w:r w:rsidR="00A7338D" w:rsidRPr="0042694A">
              <w:rPr>
                <w:lang w:val="lt-LT"/>
              </w:rPr>
              <w:t xml:space="preserve"> įrenginius”</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VDI</w:t>
            </w:r>
          </w:p>
        </w:tc>
      </w:tr>
      <w:tr w:rsidR="00A7338D" w:rsidRPr="0042694A" w:rsidTr="00323AEF">
        <w:trPr>
          <w:trHeight w:val="993"/>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2021-04-21</w:t>
            </w:r>
          </w:p>
        </w:tc>
        <w:tc>
          <w:tcPr>
            <w:tcW w:w="3544" w:type="dxa"/>
            <w:shd w:val="clear" w:color="auto" w:fill="auto"/>
            <w:vAlign w:val="center"/>
          </w:tcPr>
          <w:p w:rsidR="00547FFD" w:rsidRPr="0042694A" w:rsidRDefault="00323AEF" w:rsidP="002F629F">
            <w:pPr>
              <w:jc w:val="center"/>
              <w:rPr>
                <w:lang w:val="lt-LT"/>
              </w:rPr>
            </w:pPr>
            <w:r w:rsidRPr="0042694A">
              <w:rPr>
                <w:lang w:val="lt-LT"/>
              </w:rPr>
              <w:t>„</w:t>
            </w:r>
            <w:r w:rsidR="00A7338D" w:rsidRPr="0042694A">
              <w:rPr>
                <w:lang w:val="lt-LT"/>
              </w:rPr>
              <w:t>Viešųjų pirkimų naujovės ir ypatumai 2021 m.”</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 xml:space="preserve">Seminaro organizatorius ir lektorius Marius </w:t>
            </w:r>
            <w:proofErr w:type="spellStart"/>
            <w:r w:rsidRPr="0042694A">
              <w:rPr>
                <w:lang w:val="lt-LT"/>
              </w:rPr>
              <w:t>Dičkus</w:t>
            </w:r>
            <w:proofErr w:type="spellEnd"/>
          </w:p>
          <w:p w:rsidR="00547FFD" w:rsidRPr="0042694A" w:rsidRDefault="00547FFD" w:rsidP="002F629F">
            <w:pPr>
              <w:jc w:val="center"/>
              <w:rPr>
                <w:lang w:val="lt-LT"/>
              </w:rPr>
            </w:pP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2021-04-28</w:t>
            </w:r>
          </w:p>
        </w:tc>
        <w:tc>
          <w:tcPr>
            <w:tcW w:w="3544" w:type="dxa"/>
            <w:shd w:val="clear" w:color="auto" w:fill="auto"/>
            <w:vAlign w:val="center"/>
          </w:tcPr>
          <w:p w:rsidR="00547FFD" w:rsidRPr="0042694A" w:rsidRDefault="00323AEF" w:rsidP="002F629F">
            <w:pPr>
              <w:jc w:val="center"/>
              <w:rPr>
                <w:lang w:val="lt-LT"/>
              </w:rPr>
            </w:pPr>
            <w:r w:rsidRPr="0042694A">
              <w:rPr>
                <w:lang w:val="lt-LT"/>
              </w:rPr>
              <w:t>„</w:t>
            </w:r>
            <w:r w:rsidR="00A7338D" w:rsidRPr="0042694A">
              <w:rPr>
                <w:lang w:val="lt-LT"/>
              </w:rPr>
              <w:t>Viešųjų pirkimų seminaras internetu”</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 xml:space="preserve">2014-2020 </w:t>
            </w:r>
            <w:proofErr w:type="spellStart"/>
            <w:r w:rsidRPr="0042694A">
              <w:rPr>
                <w:lang w:val="lt-LT"/>
              </w:rPr>
              <w:t>Interreg</w:t>
            </w:r>
            <w:proofErr w:type="spellEnd"/>
            <w:r w:rsidRPr="0042694A">
              <w:rPr>
                <w:lang w:val="lt-LT"/>
              </w:rPr>
              <w:t xml:space="preserve"> V-A Latvijos ir Lietuvos bendradarbiavimo per sieną programos Jungtinis techninis sekretoriatas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2021-05-11</w:t>
            </w:r>
          </w:p>
          <w:p w:rsidR="00547FFD" w:rsidRPr="0042694A" w:rsidRDefault="00A7338D" w:rsidP="002F629F">
            <w:pPr>
              <w:jc w:val="center"/>
              <w:rPr>
                <w:lang w:val="lt-LT"/>
              </w:rPr>
            </w:pPr>
            <w:r w:rsidRPr="0042694A">
              <w:rPr>
                <w:lang w:val="lt-LT"/>
              </w:rPr>
              <w:t>2021-05-13</w:t>
            </w:r>
          </w:p>
          <w:p w:rsidR="00547FFD" w:rsidRPr="0042694A" w:rsidRDefault="00A7338D" w:rsidP="002F629F">
            <w:pPr>
              <w:jc w:val="center"/>
              <w:rPr>
                <w:lang w:val="lt-LT"/>
              </w:rPr>
            </w:pPr>
            <w:r w:rsidRPr="0042694A">
              <w:rPr>
                <w:lang w:val="lt-LT"/>
              </w:rPr>
              <w:t>2021-05-18</w:t>
            </w:r>
          </w:p>
          <w:p w:rsidR="00547FFD" w:rsidRPr="0042694A" w:rsidRDefault="00A7338D" w:rsidP="002F629F">
            <w:pPr>
              <w:jc w:val="center"/>
              <w:rPr>
                <w:lang w:val="lt-LT"/>
              </w:rPr>
            </w:pPr>
            <w:r w:rsidRPr="0042694A">
              <w:rPr>
                <w:lang w:val="lt-LT"/>
              </w:rPr>
              <w:lastRenderedPageBreak/>
              <w:t>2021-05-20</w:t>
            </w:r>
          </w:p>
          <w:p w:rsidR="00547FFD" w:rsidRPr="0042694A" w:rsidRDefault="00A7338D" w:rsidP="002F629F">
            <w:pPr>
              <w:jc w:val="center"/>
              <w:rPr>
                <w:lang w:val="lt-LT"/>
              </w:rPr>
            </w:pPr>
            <w:r w:rsidRPr="0042694A">
              <w:rPr>
                <w:lang w:val="lt-LT"/>
              </w:rPr>
              <w:t>2021-05-24</w:t>
            </w:r>
          </w:p>
          <w:p w:rsidR="00547FFD" w:rsidRPr="0042694A" w:rsidRDefault="00A7338D" w:rsidP="002F629F">
            <w:pPr>
              <w:jc w:val="center"/>
              <w:rPr>
                <w:lang w:val="lt-LT"/>
              </w:rPr>
            </w:pPr>
            <w:r w:rsidRPr="0042694A">
              <w:rPr>
                <w:lang w:val="lt-LT"/>
              </w:rPr>
              <w:t>2021-05-26</w:t>
            </w:r>
          </w:p>
        </w:tc>
        <w:tc>
          <w:tcPr>
            <w:tcW w:w="3544" w:type="dxa"/>
            <w:shd w:val="clear" w:color="auto" w:fill="auto"/>
            <w:vAlign w:val="center"/>
          </w:tcPr>
          <w:p w:rsidR="00547FFD" w:rsidRPr="0042694A" w:rsidRDefault="00323AEF" w:rsidP="002F629F">
            <w:pPr>
              <w:jc w:val="center"/>
              <w:rPr>
                <w:lang w:val="lt-LT"/>
              </w:rPr>
            </w:pPr>
            <w:r w:rsidRPr="0042694A">
              <w:rPr>
                <w:color w:val="000000" w:themeColor="text1"/>
                <w:lang w:val="lt-LT"/>
              </w:rPr>
              <w:lastRenderedPageBreak/>
              <w:t>„</w:t>
            </w:r>
            <w:hyperlink r:id="rId19">
              <w:r w:rsidR="00A7338D" w:rsidRPr="0042694A">
                <w:rPr>
                  <w:rStyle w:val="Hipersaitas"/>
                  <w:color w:val="000000" w:themeColor="text1"/>
                  <w:u w:val="none"/>
                  <w:lang w:val="lt-LT"/>
                </w:rPr>
                <w:t xml:space="preserve">Darbuotojų saugos ir sveikatos specialisto, dirbančio visų </w:t>
              </w:r>
              <w:r w:rsidR="00A7338D" w:rsidRPr="0042694A">
                <w:rPr>
                  <w:rStyle w:val="Hipersaitas"/>
                  <w:color w:val="000000" w:themeColor="text1"/>
                  <w:u w:val="none"/>
                  <w:lang w:val="lt-LT"/>
                </w:rPr>
                <w:lastRenderedPageBreak/>
                <w:t>ekonominės veiklos rūšių įmonėse</w:t>
              </w:r>
            </w:hyperlink>
            <w:r w:rsidR="00A7338D" w:rsidRPr="0042694A">
              <w:rPr>
                <w:lang w:val="lt-LT"/>
              </w:rPr>
              <w:t>” mokymai</w:t>
            </w:r>
          </w:p>
        </w:tc>
        <w:tc>
          <w:tcPr>
            <w:tcW w:w="1420" w:type="dxa"/>
            <w:shd w:val="clear" w:color="auto" w:fill="auto"/>
            <w:vAlign w:val="center"/>
          </w:tcPr>
          <w:p w:rsidR="00547FFD" w:rsidRPr="0042694A" w:rsidRDefault="00A7338D" w:rsidP="002F629F">
            <w:pPr>
              <w:jc w:val="center"/>
              <w:rPr>
                <w:lang w:val="lt-LT"/>
              </w:rPr>
            </w:pPr>
            <w:r w:rsidRPr="0042694A">
              <w:rPr>
                <w:lang w:val="lt-LT"/>
              </w:rPr>
              <w:lastRenderedPageBreak/>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2021-05-19</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47FFD" w:rsidRPr="0042694A" w:rsidRDefault="00A7338D" w:rsidP="002F629F">
            <w:pPr>
              <w:jc w:val="center"/>
              <w:rPr>
                <w:lang w:val="lt-LT"/>
              </w:rPr>
            </w:pPr>
            <w:r w:rsidRPr="0042694A">
              <w:rPr>
                <w:lang w:val="lt-LT"/>
              </w:rPr>
              <w:t>„Darbuotojų įdarbinimas: ką apie darbų saugą ir sveikatą turi žinoti verslininkai”</w:t>
            </w:r>
          </w:p>
        </w:tc>
        <w:tc>
          <w:tcPr>
            <w:tcW w:w="142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rsidR="00547FFD" w:rsidRPr="0042694A" w:rsidRDefault="00A7338D" w:rsidP="002F629F">
            <w:pPr>
              <w:jc w:val="center"/>
              <w:rPr>
                <w:lang w:val="lt-LT"/>
              </w:rPr>
            </w:pPr>
            <w:r w:rsidRPr="0042694A">
              <w:rPr>
                <w:lang w:val="lt-LT"/>
              </w:rPr>
              <w:t>3</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2021-06-02</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547FFD" w:rsidRPr="0042694A" w:rsidRDefault="00323AEF" w:rsidP="002F629F">
            <w:pPr>
              <w:jc w:val="center"/>
              <w:rPr>
                <w:lang w:val="lt-LT"/>
              </w:rPr>
            </w:pPr>
            <w:r w:rsidRPr="0042694A">
              <w:rPr>
                <w:lang w:val="lt-LT"/>
              </w:rPr>
              <w:t>„</w:t>
            </w:r>
            <w:r w:rsidR="00A7338D" w:rsidRPr="0042694A">
              <w:rPr>
                <w:lang w:val="lt-LT"/>
              </w:rPr>
              <w:t>Nepatikimi klientai: kaip juos atpažinti ir elgtis susidūrus?</w:t>
            </w:r>
          </w:p>
        </w:tc>
        <w:tc>
          <w:tcPr>
            <w:tcW w:w="142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“Versli Lietuva”</w:t>
            </w:r>
          </w:p>
        </w:tc>
      </w:tr>
      <w:tr w:rsidR="00A7338D" w:rsidRPr="0042694A" w:rsidTr="00323AEF">
        <w:trPr>
          <w:trHeight w:val="1050"/>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2021-06-08</w:t>
            </w:r>
          </w:p>
          <w:p w:rsidR="00547FFD" w:rsidRPr="0042694A" w:rsidRDefault="00A7338D" w:rsidP="002F629F">
            <w:pPr>
              <w:jc w:val="center"/>
              <w:rPr>
                <w:lang w:val="lt-LT"/>
              </w:rPr>
            </w:pPr>
            <w:r w:rsidRPr="0042694A">
              <w:rPr>
                <w:lang w:val="lt-LT"/>
              </w:rPr>
              <w:t>2021-06-09</w:t>
            </w:r>
          </w:p>
          <w:p w:rsidR="00547FFD" w:rsidRPr="0042694A" w:rsidRDefault="00A7338D" w:rsidP="002F629F">
            <w:pPr>
              <w:jc w:val="center"/>
              <w:rPr>
                <w:lang w:val="lt-LT"/>
              </w:rPr>
            </w:pPr>
            <w:r w:rsidRPr="0042694A">
              <w:rPr>
                <w:lang w:val="lt-LT"/>
              </w:rPr>
              <w:t>2021-06-10</w:t>
            </w:r>
          </w:p>
        </w:tc>
        <w:tc>
          <w:tcPr>
            <w:tcW w:w="3544" w:type="dxa"/>
            <w:shd w:val="clear" w:color="auto" w:fill="auto"/>
            <w:vAlign w:val="center"/>
          </w:tcPr>
          <w:p w:rsidR="00547FFD" w:rsidRPr="0042694A" w:rsidRDefault="00A7338D" w:rsidP="002F629F">
            <w:pPr>
              <w:jc w:val="center"/>
              <w:rPr>
                <w:lang w:val="lt-LT"/>
              </w:rPr>
            </w:pPr>
            <w:proofErr w:type="spellStart"/>
            <w:r w:rsidRPr="0042694A">
              <w:rPr>
                <w:lang w:val="lt-LT"/>
              </w:rPr>
              <w:t>Mentorių</w:t>
            </w:r>
            <w:proofErr w:type="spellEnd"/>
            <w:r w:rsidRPr="0042694A">
              <w:rPr>
                <w:lang w:val="lt-LT"/>
              </w:rPr>
              <w:t xml:space="preserve"> mokymai, kaip dirbti su socialinę atskirtį patiriančiomis bendruomenėmis</w:t>
            </w:r>
          </w:p>
        </w:tc>
        <w:tc>
          <w:tcPr>
            <w:tcW w:w="1420" w:type="dxa"/>
            <w:shd w:val="clear" w:color="auto" w:fill="auto"/>
            <w:vAlign w:val="center"/>
          </w:tcPr>
          <w:p w:rsidR="00547FFD" w:rsidRPr="0042694A" w:rsidRDefault="00A7338D" w:rsidP="002F629F">
            <w:pPr>
              <w:jc w:val="center"/>
              <w:rPr>
                <w:lang w:val="lt-LT"/>
              </w:rPr>
            </w:pPr>
            <w:r w:rsidRPr="0042694A">
              <w:rPr>
                <w:lang w:val="lt-LT"/>
              </w:rPr>
              <w:t>2</w:t>
            </w:r>
          </w:p>
        </w:tc>
        <w:tc>
          <w:tcPr>
            <w:tcW w:w="2832" w:type="dxa"/>
            <w:shd w:val="clear" w:color="auto" w:fill="auto"/>
            <w:vAlign w:val="center"/>
          </w:tcPr>
          <w:p w:rsidR="00547FFD" w:rsidRPr="0042694A" w:rsidRDefault="00A7338D" w:rsidP="002F629F">
            <w:pPr>
              <w:jc w:val="center"/>
              <w:rPr>
                <w:lang w:val="lt-LT"/>
              </w:rPr>
            </w:pPr>
            <w:r w:rsidRPr="0042694A">
              <w:rPr>
                <w:lang w:val="lt-LT"/>
              </w:rPr>
              <w:t xml:space="preserve">2014-2020 </w:t>
            </w:r>
            <w:proofErr w:type="spellStart"/>
            <w:r w:rsidRPr="0042694A">
              <w:rPr>
                <w:lang w:val="lt-LT"/>
              </w:rPr>
              <w:t>Interreg</w:t>
            </w:r>
            <w:proofErr w:type="spellEnd"/>
            <w:r w:rsidRPr="0042694A">
              <w:rPr>
                <w:lang w:val="lt-LT"/>
              </w:rPr>
              <w:t xml:space="preserve"> V-A Latvijos ir Lietuvos bendradarbiavimo per sieną projektas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2021-07-15</w:t>
            </w:r>
          </w:p>
          <w:p w:rsidR="00547FFD" w:rsidRPr="0042694A" w:rsidRDefault="00A7338D" w:rsidP="002F629F">
            <w:pPr>
              <w:jc w:val="center"/>
              <w:rPr>
                <w:lang w:val="lt-LT"/>
              </w:rPr>
            </w:pPr>
            <w:r w:rsidRPr="0042694A">
              <w:rPr>
                <w:lang w:val="lt-LT"/>
              </w:rPr>
              <w:t>2021-07-20</w:t>
            </w:r>
          </w:p>
          <w:p w:rsidR="00547FFD" w:rsidRPr="0042694A" w:rsidRDefault="00A7338D" w:rsidP="002F629F">
            <w:pPr>
              <w:jc w:val="center"/>
              <w:rPr>
                <w:lang w:val="lt-LT"/>
              </w:rPr>
            </w:pPr>
            <w:r w:rsidRPr="0042694A">
              <w:rPr>
                <w:lang w:val="lt-LT"/>
              </w:rPr>
              <w:t>2021-07-21</w:t>
            </w:r>
          </w:p>
        </w:tc>
        <w:tc>
          <w:tcPr>
            <w:tcW w:w="3544" w:type="dxa"/>
            <w:shd w:val="clear" w:color="auto" w:fill="auto"/>
            <w:vAlign w:val="center"/>
          </w:tcPr>
          <w:p w:rsidR="00547FFD" w:rsidRPr="0042694A" w:rsidRDefault="00A7338D" w:rsidP="002F629F">
            <w:pPr>
              <w:jc w:val="center"/>
              <w:rPr>
                <w:lang w:val="lt-LT"/>
              </w:rPr>
            </w:pPr>
            <w:proofErr w:type="spellStart"/>
            <w:r w:rsidRPr="0042694A">
              <w:rPr>
                <w:lang w:val="lt-LT"/>
              </w:rPr>
              <w:t>Mentorių</w:t>
            </w:r>
            <w:proofErr w:type="spellEnd"/>
            <w:r w:rsidRPr="0042694A">
              <w:rPr>
                <w:lang w:val="lt-LT"/>
              </w:rPr>
              <w:t xml:space="preserve"> mokymai, kaip dirbti su socialinę atskirtį patiriančiomis bendruomenėmis</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 xml:space="preserve">2014-2020 </w:t>
            </w:r>
            <w:proofErr w:type="spellStart"/>
            <w:r w:rsidRPr="0042694A">
              <w:rPr>
                <w:lang w:val="lt-LT"/>
              </w:rPr>
              <w:t>Interreg</w:t>
            </w:r>
            <w:proofErr w:type="spellEnd"/>
            <w:r w:rsidRPr="0042694A">
              <w:rPr>
                <w:lang w:val="lt-LT"/>
              </w:rPr>
              <w:t xml:space="preserve"> V-A Latvijos ir Lietuvos bendradarbiavimo per sieną projektas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2021-08-23</w:t>
            </w:r>
          </w:p>
        </w:tc>
        <w:tc>
          <w:tcPr>
            <w:tcW w:w="3544" w:type="dxa"/>
            <w:shd w:val="clear" w:color="auto" w:fill="auto"/>
            <w:vAlign w:val="center"/>
          </w:tcPr>
          <w:p w:rsidR="00547FFD" w:rsidRPr="0042694A" w:rsidRDefault="00323AEF" w:rsidP="002F629F">
            <w:pPr>
              <w:jc w:val="center"/>
              <w:rPr>
                <w:lang w:val="lt-LT"/>
              </w:rPr>
            </w:pPr>
            <w:r w:rsidRPr="0042694A">
              <w:rPr>
                <w:lang w:val="lt-LT"/>
              </w:rPr>
              <w:t>„</w:t>
            </w:r>
            <w:r w:rsidR="00A7338D" w:rsidRPr="0042694A">
              <w:rPr>
                <w:lang w:val="lt-LT"/>
              </w:rPr>
              <w:t>Įmonių, įstaigų ir organizacijų vadovų ir atsakingų asmenų priešgaisrinės saugos mokymai”</w:t>
            </w:r>
          </w:p>
        </w:tc>
        <w:tc>
          <w:tcPr>
            <w:tcW w:w="1420" w:type="dxa"/>
            <w:shd w:val="clear" w:color="auto" w:fill="auto"/>
            <w:vAlign w:val="center"/>
          </w:tcPr>
          <w:p w:rsidR="00547FFD" w:rsidRPr="0042694A" w:rsidRDefault="00A7338D" w:rsidP="002F629F">
            <w:pPr>
              <w:jc w:val="center"/>
              <w:rPr>
                <w:lang w:val="lt-LT"/>
              </w:rPr>
            </w:pPr>
            <w:r w:rsidRPr="0042694A">
              <w:rPr>
                <w:lang w:val="lt-LT"/>
              </w:rPr>
              <w:t>3</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2021-08-25</w:t>
            </w:r>
          </w:p>
        </w:tc>
        <w:tc>
          <w:tcPr>
            <w:tcW w:w="3544" w:type="dxa"/>
            <w:shd w:val="clear" w:color="auto" w:fill="auto"/>
            <w:vAlign w:val="center"/>
          </w:tcPr>
          <w:p w:rsidR="00547FFD" w:rsidRPr="0042694A" w:rsidRDefault="00323AEF" w:rsidP="002F629F">
            <w:pPr>
              <w:jc w:val="center"/>
              <w:rPr>
                <w:lang w:val="lt-LT"/>
              </w:rPr>
            </w:pPr>
            <w:r w:rsidRPr="0042694A">
              <w:rPr>
                <w:lang w:val="lt-LT"/>
              </w:rPr>
              <w:t>Konferencija „</w:t>
            </w:r>
            <w:r w:rsidR="00A7338D" w:rsidRPr="0042694A">
              <w:rPr>
                <w:lang w:val="lt-LT"/>
              </w:rPr>
              <w:t>Prielaidos sė</w:t>
            </w:r>
            <w:r w:rsidRPr="0042694A">
              <w:rPr>
                <w:lang w:val="lt-LT"/>
              </w:rPr>
              <w:t>k</w:t>
            </w:r>
            <w:r w:rsidR="00A7338D" w:rsidRPr="0042694A">
              <w:rPr>
                <w:lang w:val="lt-LT"/>
              </w:rPr>
              <w:t>mingo verslo pr</w:t>
            </w:r>
            <w:r w:rsidRPr="0042694A">
              <w:rPr>
                <w:lang w:val="lt-LT"/>
              </w:rPr>
              <w:t>ad</w:t>
            </w:r>
            <w:r w:rsidR="00A7338D" w:rsidRPr="0042694A">
              <w:rPr>
                <w:lang w:val="lt-LT"/>
              </w:rPr>
              <w:t>žiai”</w:t>
            </w:r>
          </w:p>
        </w:tc>
        <w:tc>
          <w:tcPr>
            <w:tcW w:w="1420" w:type="dxa"/>
            <w:shd w:val="clear" w:color="auto" w:fill="auto"/>
            <w:vAlign w:val="center"/>
          </w:tcPr>
          <w:p w:rsidR="00547FFD" w:rsidRPr="0042694A" w:rsidRDefault="00A7338D" w:rsidP="002F629F">
            <w:pPr>
              <w:jc w:val="center"/>
              <w:rPr>
                <w:lang w:val="lt-LT"/>
              </w:rPr>
            </w:pPr>
            <w:r w:rsidRPr="0042694A">
              <w:rPr>
                <w:lang w:val="lt-LT"/>
              </w:rPr>
              <w:t>4</w:t>
            </w:r>
          </w:p>
        </w:tc>
        <w:tc>
          <w:tcPr>
            <w:tcW w:w="2832" w:type="dxa"/>
            <w:shd w:val="clear" w:color="auto" w:fill="auto"/>
            <w:vAlign w:val="center"/>
          </w:tcPr>
          <w:p w:rsidR="00547FFD" w:rsidRPr="0042694A" w:rsidRDefault="00A7338D" w:rsidP="002F629F">
            <w:pPr>
              <w:jc w:val="center"/>
              <w:rPr>
                <w:lang w:val="lt-LT"/>
              </w:rPr>
            </w:pPr>
            <w:r w:rsidRPr="0042694A">
              <w:rPr>
                <w:lang w:val="lt-LT"/>
              </w:rPr>
              <w:t>Panevėžio vietos veiklos grupė, VšĮ „Panevėžio verslo konsultacinis centras”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2021-08-26</w:t>
            </w:r>
          </w:p>
        </w:tc>
        <w:tc>
          <w:tcPr>
            <w:tcW w:w="3544" w:type="dxa"/>
            <w:shd w:val="clear" w:color="auto" w:fill="auto"/>
            <w:vAlign w:val="center"/>
          </w:tcPr>
          <w:p w:rsidR="00547FFD" w:rsidRPr="0042694A" w:rsidRDefault="00A7338D" w:rsidP="002F629F">
            <w:pPr>
              <w:jc w:val="center"/>
              <w:rPr>
                <w:lang w:val="lt-LT"/>
              </w:rPr>
            </w:pPr>
            <w:r w:rsidRPr="0042694A">
              <w:rPr>
                <w:lang w:val="lt-LT"/>
              </w:rPr>
              <w:t>„Kūrybiškumas versle arba kaip uždirbti iš inovacijų?“</w:t>
            </w:r>
          </w:p>
        </w:tc>
        <w:tc>
          <w:tcPr>
            <w:tcW w:w="1420" w:type="dxa"/>
            <w:shd w:val="clear" w:color="auto" w:fill="auto"/>
            <w:vAlign w:val="center"/>
          </w:tcPr>
          <w:p w:rsidR="00547FFD" w:rsidRPr="0042694A" w:rsidRDefault="00A7338D" w:rsidP="002F629F">
            <w:pPr>
              <w:jc w:val="center"/>
              <w:rPr>
                <w:lang w:val="lt-LT"/>
              </w:rPr>
            </w:pPr>
            <w:r w:rsidRPr="0042694A">
              <w:rPr>
                <w:lang w:val="lt-LT"/>
              </w:rPr>
              <w:t>2</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2021-08-30</w:t>
            </w:r>
          </w:p>
        </w:tc>
        <w:tc>
          <w:tcPr>
            <w:tcW w:w="3544" w:type="dxa"/>
            <w:shd w:val="clear" w:color="auto" w:fill="auto"/>
            <w:vAlign w:val="center"/>
          </w:tcPr>
          <w:p w:rsidR="00547FFD" w:rsidRPr="0042694A" w:rsidRDefault="00A7338D" w:rsidP="002F629F">
            <w:pPr>
              <w:jc w:val="center"/>
              <w:rPr>
                <w:lang w:val="lt-LT"/>
              </w:rPr>
            </w:pPr>
            <w:r w:rsidRPr="0042694A">
              <w:rPr>
                <w:lang w:val="lt-LT"/>
              </w:rPr>
              <w:t>Mokymai “Asmens duomenų apsaugos įstatymas”</w:t>
            </w:r>
          </w:p>
        </w:tc>
        <w:tc>
          <w:tcPr>
            <w:tcW w:w="1420" w:type="dxa"/>
            <w:shd w:val="clear" w:color="auto" w:fill="auto"/>
            <w:vAlign w:val="center"/>
          </w:tcPr>
          <w:p w:rsidR="00547FFD" w:rsidRPr="0042694A" w:rsidRDefault="00A7338D" w:rsidP="002F629F">
            <w:pPr>
              <w:jc w:val="center"/>
              <w:rPr>
                <w:lang w:val="lt-LT"/>
              </w:rPr>
            </w:pPr>
            <w:r w:rsidRPr="0042694A">
              <w:rPr>
                <w:lang w:val="lt-LT"/>
              </w:rPr>
              <w:t>3</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“5 projektai”</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2021-09-02</w:t>
            </w:r>
          </w:p>
          <w:p w:rsidR="00547FFD" w:rsidRPr="0042694A" w:rsidRDefault="00A7338D" w:rsidP="002F629F">
            <w:pPr>
              <w:jc w:val="center"/>
              <w:rPr>
                <w:lang w:val="lt-LT"/>
              </w:rPr>
            </w:pPr>
            <w:r w:rsidRPr="0042694A">
              <w:rPr>
                <w:lang w:val="lt-LT"/>
              </w:rPr>
              <w:t>2021-09-07</w:t>
            </w:r>
          </w:p>
        </w:tc>
        <w:tc>
          <w:tcPr>
            <w:tcW w:w="3544" w:type="dxa"/>
            <w:shd w:val="clear" w:color="auto" w:fill="auto"/>
            <w:vAlign w:val="center"/>
          </w:tcPr>
          <w:p w:rsidR="00547FFD" w:rsidRPr="0042694A" w:rsidRDefault="00A7338D" w:rsidP="002F629F">
            <w:pPr>
              <w:jc w:val="center"/>
              <w:rPr>
                <w:lang w:val="lt-LT"/>
              </w:rPr>
            </w:pPr>
            <w:r w:rsidRPr="0042694A">
              <w:rPr>
                <w:lang w:val="lt-LT"/>
              </w:rPr>
              <w:t>Mokymai “Marketingo pradmenys”</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“5 projektai”</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2021-09-09</w:t>
            </w:r>
          </w:p>
          <w:p w:rsidR="00547FFD" w:rsidRPr="0042694A" w:rsidRDefault="00A7338D" w:rsidP="002F629F">
            <w:pPr>
              <w:jc w:val="center"/>
              <w:rPr>
                <w:lang w:val="lt-LT"/>
              </w:rPr>
            </w:pPr>
            <w:r w:rsidRPr="0042694A">
              <w:rPr>
                <w:lang w:val="lt-LT"/>
              </w:rPr>
              <w:t>2021-09-14</w:t>
            </w:r>
          </w:p>
          <w:p w:rsidR="00547FFD" w:rsidRPr="0042694A" w:rsidRDefault="00A7338D" w:rsidP="002F629F">
            <w:pPr>
              <w:jc w:val="center"/>
              <w:rPr>
                <w:lang w:val="lt-LT"/>
              </w:rPr>
            </w:pPr>
            <w:r w:rsidRPr="0042694A">
              <w:rPr>
                <w:lang w:val="lt-LT"/>
              </w:rPr>
              <w:t>2021-09-16</w:t>
            </w:r>
          </w:p>
        </w:tc>
        <w:tc>
          <w:tcPr>
            <w:tcW w:w="3544" w:type="dxa"/>
            <w:shd w:val="clear" w:color="auto" w:fill="auto"/>
            <w:vAlign w:val="center"/>
          </w:tcPr>
          <w:p w:rsidR="00547FFD" w:rsidRPr="0042694A" w:rsidRDefault="00A7338D" w:rsidP="002F629F">
            <w:pPr>
              <w:jc w:val="center"/>
              <w:rPr>
                <w:lang w:val="lt-LT"/>
              </w:rPr>
            </w:pPr>
            <w:r w:rsidRPr="0042694A">
              <w:rPr>
                <w:lang w:val="lt-LT"/>
              </w:rPr>
              <w:t>Mokymai “Skaitmeninė rinkodara”</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“5 projektai”</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2021-09-09</w:t>
            </w:r>
          </w:p>
        </w:tc>
        <w:tc>
          <w:tcPr>
            <w:tcW w:w="3544" w:type="dxa"/>
            <w:shd w:val="clear" w:color="auto" w:fill="auto"/>
            <w:vAlign w:val="center"/>
          </w:tcPr>
          <w:p w:rsidR="00547FFD" w:rsidRPr="0042694A" w:rsidRDefault="00323AEF" w:rsidP="002F629F">
            <w:pPr>
              <w:jc w:val="center"/>
              <w:rPr>
                <w:lang w:val="lt-LT"/>
              </w:rPr>
            </w:pPr>
            <w:r w:rsidRPr="0042694A">
              <w:rPr>
                <w:lang w:val="lt-LT"/>
              </w:rPr>
              <w:t>„Spiečiamės 21“</w:t>
            </w:r>
            <w:r w:rsidR="00A7338D" w:rsidRPr="0042694A">
              <w:rPr>
                <w:lang w:val="lt-LT"/>
              </w:rPr>
              <w:t xml:space="preserve"> - spiečiaus narių susitikimas Birštone</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Versli Lietuva</w:t>
            </w:r>
            <w:hyperlink r:id="rId20">
              <w:r w:rsidRPr="0042694A">
                <w:rPr>
                  <w:rStyle w:val="Hipersaitas"/>
                  <w:lang w:val="lt-LT"/>
                </w:rPr>
                <w:t xml:space="preserve"> </w:t>
              </w:r>
            </w:hyperlink>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2021-09-29</w:t>
            </w:r>
          </w:p>
        </w:tc>
        <w:tc>
          <w:tcPr>
            <w:tcW w:w="3544" w:type="dxa"/>
            <w:shd w:val="clear" w:color="auto" w:fill="auto"/>
            <w:vAlign w:val="center"/>
          </w:tcPr>
          <w:p w:rsidR="00547FFD" w:rsidRPr="0042694A" w:rsidRDefault="00323AEF" w:rsidP="002F629F">
            <w:pPr>
              <w:jc w:val="center"/>
              <w:rPr>
                <w:lang w:val="lt-LT"/>
              </w:rPr>
            </w:pPr>
            <w:r w:rsidRPr="0042694A">
              <w:rPr>
                <w:lang w:val="lt-LT"/>
              </w:rPr>
              <w:t>Verslo konferencija „</w:t>
            </w:r>
            <w:r w:rsidR="00A7338D" w:rsidRPr="0042694A">
              <w:rPr>
                <w:lang w:val="lt-LT"/>
              </w:rPr>
              <w:t>Drauge galime daug. Žaliųjų technologijų ir inovacijų plėtra - ne alternatyva, bet būtinybė”</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Ukmergės r. sav., PPAR Ukmergės filialas ir žurnalas IQ</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2021-09-30</w:t>
            </w:r>
          </w:p>
        </w:tc>
        <w:tc>
          <w:tcPr>
            <w:tcW w:w="3544" w:type="dxa"/>
            <w:shd w:val="clear" w:color="auto" w:fill="auto"/>
            <w:vAlign w:val="center"/>
          </w:tcPr>
          <w:p w:rsidR="00547FFD" w:rsidRPr="0042694A" w:rsidRDefault="00A7338D" w:rsidP="002F629F">
            <w:pPr>
              <w:jc w:val="center"/>
              <w:rPr>
                <w:lang w:val="lt-LT"/>
              </w:rPr>
            </w:pPr>
            <w:r w:rsidRPr="0042694A">
              <w:rPr>
                <w:lang w:val="lt-LT"/>
              </w:rPr>
              <w:t>IQ forumas „Panevėžys 2021: Pramonės 4.0. Žiedinė ekonomika ir tvari plėtra“</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Panevėžio prekybos, pramonės ir amatų rūmai</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2021-11-24</w:t>
            </w:r>
          </w:p>
        </w:tc>
        <w:tc>
          <w:tcPr>
            <w:tcW w:w="3544" w:type="dxa"/>
            <w:shd w:val="clear" w:color="auto" w:fill="auto"/>
            <w:vAlign w:val="center"/>
          </w:tcPr>
          <w:p w:rsidR="00547FFD" w:rsidRPr="0042694A" w:rsidRDefault="00A7338D" w:rsidP="002F629F">
            <w:pPr>
              <w:jc w:val="center"/>
              <w:rPr>
                <w:lang w:val="lt-LT"/>
              </w:rPr>
            </w:pPr>
            <w:r w:rsidRPr="0042694A">
              <w:rPr>
                <w:lang w:val="lt-LT"/>
              </w:rPr>
              <w:t>„Gaisrinės saugos reikalavimai smulkaus ir vidutinio verslo įmonėms“</w:t>
            </w:r>
          </w:p>
        </w:tc>
        <w:tc>
          <w:tcPr>
            <w:tcW w:w="1420" w:type="dxa"/>
            <w:shd w:val="clear" w:color="auto" w:fill="auto"/>
            <w:vAlign w:val="center"/>
          </w:tcPr>
          <w:p w:rsidR="00547FFD" w:rsidRPr="0042694A" w:rsidRDefault="00A7338D" w:rsidP="002F629F">
            <w:pPr>
              <w:jc w:val="center"/>
              <w:rPr>
                <w:lang w:val="lt-LT"/>
              </w:rPr>
            </w:pPr>
            <w:r w:rsidRPr="0042694A">
              <w:rPr>
                <w:lang w:val="lt-LT"/>
              </w:rPr>
              <w:t>3</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2021-11-25</w:t>
            </w:r>
          </w:p>
        </w:tc>
        <w:tc>
          <w:tcPr>
            <w:tcW w:w="3544" w:type="dxa"/>
            <w:shd w:val="clear" w:color="auto" w:fill="auto"/>
            <w:vAlign w:val="center"/>
          </w:tcPr>
          <w:p w:rsidR="00547FFD" w:rsidRPr="0042694A" w:rsidRDefault="00A7338D" w:rsidP="002F629F">
            <w:pPr>
              <w:jc w:val="center"/>
              <w:rPr>
                <w:lang w:val="lt-LT"/>
              </w:rPr>
            </w:pPr>
            <w:r w:rsidRPr="0042694A">
              <w:rPr>
                <w:lang w:val="lt-LT"/>
              </w:rPr>
              <w:t>„</w:t>
            </w:r>
            <w:proofErr w:type="spellStart"/>
            <w:r w:rsidRPr="0042694A">
              <w:rPr>
                <w:lang w:val="lt-LT"/>
              </w:rPr>
              <w:t>Mentorystės</w:t>
            </w:r>
            <w:proofErr w:type="spellEnd"/>
            <w:r w:rsidRPr="0042694A">
              <w:rPr>
                <w:lang w:val="lt-LT"/>
              </w:rPr>
              <w:t xml:space="preserve"> diena 2021“- apie </w:t>
            </w:r>
            <w:proofErr w:type="spellStart"/>
            <w:r w:rsidRPr="0042694A">
              <w:rPr>
                <w:lang w:val="lt-LT"/>
              </w:rPr>
              <w:t>mentorystės</w:t>
            </w:r>
            <w:proofErr w:type="spellEnd"/>
            <w:r w:rsidRPr="0042694A">
              <w:rPr>
                <w:lang w:val="lt-LT"/>
              </w:rPr>
              <w:t xml:space="preserve"> iššūkius ir galimybes</w:t>
            </w:r>
          </w:p>
        </w:tc>
        <w:tc>
          <w:tcPr>
            <w:tcW w:w="1420" w:type="dxa"/>
            <w:shd w:val="clear" w:color="auto" w:fill="auto"/>
            <w:vAlign w:val="center"/>
          </w:tcPr>
          <w:p w:rsidR="00547FFD" w:rsidRPr="0042694A" w:rsidRDefault="00A7338D" w:rsidP="002F629F">
            <w:pPr>
              <w:jc w:val="center"/>
              <w:rPr>
                <w:lang w:val="lt-LT"/>
              </w:rPr>
            </w:pPr>
            <w:r w:rsidRPr="0042694A">
              <w:rPr>
                <w:lang w:val="lt-LT"/>
              </w:rPr>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Versli Lietuva</w:t>
            </w:r>
            <w:hyperlink r:id="rId21">
              <w:r w:rsidRPr="0042694A">
                <w:rPr>
                  <w:rStyle w:val="Hipersaitas"/>
                  <w:lang w:val="lt-LT"/>
                </w:rPr>
                <w:t xml:space="preserve"> </w:t>
              </w:r>
            </w:hyperlink>
          </w:p>
        </w:tc>
      </w:tr>
      <w:tr w:rsidR="00A7338D" w:rsidRPr="0042694A" w:rsidTr="00323AEF">
        <w:trPr>
          <w:trHeight w:val="444"/>
          <w:jc w:val="center"/>
        </w:trPr>
        <w:tc>
          <w:tcPr>
            <w:tcW w:w="1835" w:type="dxa"/>
            <w:shd w:val="clear" w:color="auto" w:fill="auto"/>
            <w:vAlign w:val="center"/>
          </w:tcPr>
          <w:p w:rsidR="00547FFD" w:rsidRPr="0042694A" w:rsidRDefault="00A7338D" w:rsidP="002F629F">
            <w:pPr>
              <w:jc w:val="center"/>
              <w:rPr>
                <w:lang w:val="lt-LT"/>
              </w:rPr>
            </w:pPr>
            <w:r w:rsidRPr="0042694A">
              <w:rPr>
                <w:lang w:val="lt-LT"/>
              </w:rPr>
              <w:t>2021-12-08</w:t>
            </w:r>
          </w:p>
          <w:p w:rsidR="00547FFD" w:rsidRPr="0042694A" w:rsidRDefault="00A7338D" w:rsidP="002F629F">
            <w:pPr>
              <w:jc w:val="center"/>
              <w:rPr>
                <w:lang w:val="lt-LT"/>
              </w:rPr>
            </w:pPr>
            <w:r w:rsidRPr="0042694A">
              <w:rPr>
                <w:lang w:val="lt-LT"/>
              </w:rPr>
              <w:t>2021-12-09</w:t>
            </w:r>
          </w:p>
          <w:p w:rsidR="00547FFD" w:rsidRPr="0042694A" w:rsidRDefault="00A7338D" w:rsidP="002F629F">
            <w:pPr>
              <w:jc w:val="center"/>
              <w:rPr>
                <w:lang w:val="lt-LT"/>
              </w:rPr>
            </w:pPr>
            <w:r w:rsidRPr="0042694A">
              <w:rPr>
                <w:lang w:val="lt-LT"/>
              </w:rPr>
              <w:t>2021-12-10</w:t>
            </w:r>
          </w:p>
          <w:p w:rsidR="00547FFD" w:rsidRPr="0042694A" w:rsidRDefault="00A7338D" w:rsidP="002F629F">
            <w:pPr>
              <w:jc w:val="center"/>
              <w:rPr>
                <w:lang w:val="lt-LT"/>
              </w:rPr>
            </w:pPr>
            <w:r w:rsidRPr="0042694A">
              <w:rPr>
                <w:lang w:val="lt-LT"/>
              </w:rPr>
              <w:lastRenderedPageBreak/>
              <w:t>2021-12-13</w:t>
            </w:r>
          </w:p>
          <w:p w:rsidR="00547FFD" w:rsidRPr="0042694A" w:rsidRDefault="00A7338D" w:rsidP="002F629F">
            <w:pPr>
              <w:jc w:val="center"/>
              <w:rPr>
                <w:lang w:val="lt-LT"/>
              </w:rPr>
            </w:pPr>
            <w:r w:rsidRPr="0042694A">
              <w:rPr>
                <w:lang w:val="lt-LT"/>
              </w:rPr>
              <w:t>2021-12-14</w:t>
            </w:r>
          </w:p>
          <w:p w:rsidR="00547FFD" w:rsidRPr="0042694A" w:rsidRDefault="00A7338D" w:rsidP="002F629F">
            <w:pPr>
              <w:jc w:val="center"/>
              <w:rPr>
                <w:lang w:val="lt-LT"/>
              </w:rPr>
            </w:pPr>
            <w:r w:rsidRPr="0042694A">
              <w:rPr>
                <w:lang w:val="lt-LT"/>
              </w:rPr>
              <w:t>2021-12-15</w:t>
            </w:r>
          </w:p>
          <w:p w:rsidR="00547FFD" w:rsidRPr="0042694A" w:rsidRDefault="00A7338D" w:rsidP="002F629F">
            <w:pPr>
              <w:jc w:val="center"/>
              <w:rPr>
                <w:lang w:val="lt-LT"/>
              </w:rPr>
            </w:pPr>
            <w:r w:rsidRPr="0042694A">
              <w:rPr>
                <w:lang w:val="lt-LT"/>
              </w:rPr>
              <w:t>2021-12-16</w:t>
            </w:r>
          </w:p>
          <w:p w:rsidR="00547FFD" w:rsidRPr="0042694A" w:rsidRDefault="00A7338D" w:rsidP="002F629F">
            <w:pPr>
              <w:jc w:val="center"/>
              <w:rPr>
                <w:lang w:val="lt-LT"/>
              </w:rPr>
            </w:pPr>
            <w:r w:rsidRPr="0042694A">
              <w:rPr>
                <w:lang w:val="lt-LT"/>
              </w:rPr>
              <w:t>2021-12-17</w:t>
            </w:r>
          </w:p>
        </w:tc>
        <w:tc>
          <w:tcPr>
            <w:tcW w:w="3544" w:type="dxa"/>
            <w:shd w:val="clear" w:color="auto" w:fill="auto"/>
            <w:vAlign w:val="center"/>
          </w:tcPr>
          <w:p w:rsidR="00547FFD" w:rsidRPr="0042694A" w:rsidRDefault="00323AEF" w:rsidP="002F629F">
            <w:pPr>
              <w:jc w:val="center"/>
              <w:rPr>
                <w:lang w:val="lt-LT"/>
              </w:rPr>
            </w:pPr>
            <w:r w:rsidRPr="0042694A">
              <w:rPr>
                <w:color w:val="000000" w:themeColor="text1"/>
                <w:lang w:val="lt-LT"/>
              </w:rPr>
              <w:lastRenderedPageBreak/>
              <w:t>„</w:t>
            </w:r>
            <w:hyperlink r:id="rId22">
              <w:r w:rsidR="00A7338D" w:rsidRPr="0042694A">
                <w:rPr>
                  <w:rStyle w:val="Hipersaitas"/>
                  <w:color w:val="000000" w:themeColor="text1"/>
                  <w:u w:val="none"/>
                  <w:lang w:val="lt-LT"/>
                </w:rPr>
                <w:t xml:space="preserve">Darbuotojų saugos ir sveikatos specialisto, dirbančio visų ekonominės veiklos rūšių </w:t>
              </w:r>
              <w:r w:rsidR="00A7338D" w:rsidRPr="0042694A">
                <w:rPr>
                  <w:rStyle w:val="Hipersaitas"/>
                  <w:color w:val="000000" w:themeColor="text1"/>
                  <w:u w:val="none"/>
                  <w:lang w:val="lt-LT"/>
                </w:rPr>
                <w:lastRenderedPageBreak/>
                <w:t>įmonėse</w:t>
              </w:r>
            </w:hyperlink>
            <w:r w:rsidR="00A7338D" w:rsidRPr="0042694A">
              <w:rPr>
                <w:color w:val="000000" w:themeColor="text1"/>
                <w:lang w:val="lt-LT"/>
              </w:rPr>
              <w:t>” kvalifikacijos kėlimo mokymai</w:t>
            </w:r>
          </w:p>
        </w:tc>
        <w:tc>
          <w:tcPr>
            <w:tcW w:w="1420" w:type="dxa"/>
            <w:shd w:val="clear" w:color="auto" w:fill="auto"/>
            <w:vAlign w:val="center"/>
          </w:tcPr>
          <w:p w:rsidR="00547FFD" w:rsidRPr="0042694A" w:rsidRDefault="00A7338D" w:rsidP="002F629F">
            <w:pPr>
              <w:jc w:val="center"/>
              <w:rPr>
                <w:lang w:val="lt-LT"/>
              </w:rPr>
            </w:pPr>
            <w:r w:rsidRPr="0042694A">
              <w:rPr>
                <w:lang w:val="lt-LT"/>
              </w:rPr>
              <w:lastRenderedPageBreak/>
              <w:t>1</w:t>
            </w:r>
          </w:p>
        </w:tc>
        <w:tc>
          <w:tcPr>
            <w:tcW w:w="2832" w:type="dxa"/>
            <w:shd w:val="clear" w:color="auto" w:fill="auto"/>
            <w:vAlign w:val="center"/>
          </w:tcPr>
          <w:p w:rsidR="00547FFD" w:rsidRPr="0042694A" w:rsidRDefault="00A7338D" w:rsidP="002F629F">
            <w:pPr>
              <w:jc w:val="center"/>
              <w:rPr>
                <w:lang w:val="lt-LT"/>
              </w:rPr>
            </w:pPr>
            <w:r w:rsidRPr="0042694A">
              <w:rPr>
                <w:lang w:val="lt-LT"/>
              </w:rPr>
              <w:t>VšĮ „Panevėžio verslo konsultacinis centras”</w:t>
            </w:r>
          </w:p>
        </w:tc>
      </w:tr>
    </w:tbl>
    <w:p w:rsidR="00547FFD" w:rsidRPr="0042694A" w:rsidRDefault="00547FFD" w:rsidP="00A7338D">
      <w:pPr>
        <w:spacing w:after="160" w:line="259" w:lineRule="auto"/>
        <w:rPr>
          <w:i/>
          <w:lang w:val="lt-LT"/>
        </w:rPr>
      </w:pPr>
    </w:p>
    <w:p w:rsidR="00547FFD" w:rsidRPr="0042694A" w:rsidRDefault="00A7338D" w:rsidP="00A7338D">
      <w:pPr>
        <w:spacing w:line="360" w:lineRule="auto"/>
        <w:jc w:val="both"/>
        <w:rPr>
          <w:i/>
          <w:lang w:val="lt-LT"/>
        </w:rPr>
      </w:pPr>
      <w:r w:rsidRPr="0042694A">
        <w:rPr>
          <w:i/>
          <w:lang w:val="lt-LT"/>
        </w:rPr>
        <w:t>3.3. Uždavinys.</w:t>
      </w:r>
      <w:r w:rsidRPr="0042694A">
        <w:rPr>
          <w:b/>
          <w:i/>
          <w:sz w:val="20"/>
          <w:szCs w:val="20"/>
          <w:lang w:val="lt-LT"/>
        </w:rPr>
        <w:t xml:space="preserve"> </w:t>
      </w:r>
      <w:r w:rsidRPr="0042694A">
        <w:rPr>
          <w:i/>
          <w:lang w:val="lt-LT"/>
        </w:rPr>
        <w:t>Gerinti VšĮ „Panevėžio verslo konsultacinis centras“ įvaizdį modernizuojant materialinę bazę.</w:t>
      </w:r>
    </w:p>
    <w:p w:rsidR="00547FFD" w:rsidRPr="0042694A" w:rsidRDefault="00547FFD" w:rsidP="00A7338D">
      <w:pPr>
        <w:rPr>
          <w:i/>
          <w:lang w:val="lt-LT"/>
        </w:rPr>
      </w:pPr>
    </w:p>
    <w:p w:rsidR="00547FFD" w:rsidRPr="0042694A" w:rsidRDefault="00A7338D" w:rsidP="00A7338D">
      <w:pPr>
        <w:spacing w:line="360" w:lineRule="auto"/>
        <w:ind w:firstLine="1247"/>
        <w:jc w:val="both"/>
        <w:rPr>
          <w:lang w:val="lt-LT"/>
        </w:rPr>
      </w:pPr>
      <w:r w:rsidRPr="0042694A">
        <w:rPr>
          <w:lang w:val="lt-LT"/>
        </w:rPr>
        <w:t xml:space="preserve">3.3.2. 2021 metais VšĮ „Panevėžio verslo konsultacinis centras“ neįvykdė planuotų mokymų klasės atnaujinimo darbų bei neįsigijo lazerio, nes dėl politinės situacijos buvo sustabdytas Europos kaimynystės priemonės projektų finansavimas ir neprasidėjo projektas, iš kurio lėšų buvo suplanuoti patalpų atnaujinimo darbai bei įrangos įsigijimas. </w:t>
      </w:r>
    </w:p>
    <w:sectPr w:rsidR="00547FFD" w:rsidRPr="0042694A">
      <w:footerReference w:type="default" r:id="rId23"/>
      <w:pgSz w:w="11907" w:h="1683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80" w:rsidRDefault="00987580">
      <w:r>
        <w:separator/>
      </w:r>
    </w:p>
  </w:endnote>
  <w:endnote w:type="continuationSeparator" w:id="0">
    <w:p w:rsidR="00987580" w:rsidRDefault="0098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7F" w:rsidRDefault="00FD167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667AC">
      <w:rPr>
        <w:noProof/>
        <w:color w:val="000000"/>
      </w:rPr>
      <w:t>25</w:t>
    </w:r>
    <w:r>
      <w:rPr>
        <w:color w:val="000000"/>
      </w:rPr>
      <w:fldChar w:fldCharType="end"/>
    </w:r>
  </w:p>
  <w:p w:rsidR="00FD167F" w:rsidRDefault="00FD167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80" w:rsidRDefault="00987580">
      <w:r>
        <w:separator/>
      </w:r>
    </w:p>
  </w:footnote>
  <w:footnote w:type="continuationSeparator" w:id="0">
    <w:p w:rsidR="00987580" w:rsidRDefault="0098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707"/>
    <w:multiLevelType w:val="multilevel"/>
    <w:tmpl w:val="18420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D45DF"/>
    <w:multiLevelType w:val="multilevel"/>
    <w:tmpl w:val="646C2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529C5"/>
    <w:multiLevelType w:val="multilevel"/>
    <w:tmpl w:val="4860FB0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color w:val="0000FF"/>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C8B793E"/>
    <w:multiLevelType w:val="multilevel"/>
    <w:tmpl w:val="14160636"/>
    <w:lvl w:ilvl="0">
      <w:start w:val="1"/>
      <w:numFmt w:val="bullet"/>
      <w:lvlText w:val="●"/>
      <w:lvlJc w:val="left"/>
      <w:pPr>
        <w:ind w:left="1607" w:hanging="360"/>
      </w:pPr>
      <w:rPr>
        <w:rFonts w:ascii="Noto Sans Symbols" w:eastAsia="Noto Sans Symbols" w:hAnsi="Noto Sans Symbols" w:cs="Noto Sans Symbols"/>
      </w:r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4" w15:restartNumberingAfterBreak="0">
    <w:nsid w:val="66FF09B7"/>
    <w:multiLevelType w:val="multilevel"/>
    <w:tmpl w:val="A4E6AA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2894235"/>
    <w:multiLevelType w:val="multilevel"/>
    <w:tmpl w:val="6570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FD"/>
    <w:rsid w:val="00017DDC"/>
    <w:rsid w:val="000667AC"/>
    <w:rsid w:val="000B4994"/>
    <w:rsid w:val="0019009F"/>
    <w:rsid w:val="002348FA"/>
    <w:rsid w:val="002F629F"/>
    <w:rsid w:val="00323AEF"/>
    <w:rsid w:val="0042694A"/>
    <w:rsid w:val="00547FFD"/>
    <w:rsid w:val="00745C9D"/>
    <w:rsid w:val="00987580"/>
    <w:rsid w:val="009E68C1"/>
    <w:rsid w:val="00A7338D"/>
    <w:rsid w:val="00B62941"/>
    <w:rsid w:val="00F918E7"/>
    <w:rsid w:val="00F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42843-9584-4069-8927-F610AE51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0463"/>
    <w:rPr>
      <w:lang w:val="en-GB"/>
    </w:rPr>
  </w:style>
  <w:style w:type="paragraph" w:styleId="Antrat1">
    <w:name w:val="heading 1"/>
    <w:basedOn w:val="prastasis"/>
    <w:next w:val="prastasis"/>
    <w:link w:val="Antrat1Diagrama"/>
    <w:uiPriority w:val="9"/>
    <w:qFormat/>
    <w:rsid w:val="005202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link w:val="Antrat3Diagrama"/>
    <w:uiPriority w:val="9"/>
    <w:unhideWhenUsed/>
    <w:qFormat/>
    <w:rsid w:val="00EE35C8"/>
    <w:pPr>
      <w:keepNext/>
      <w:keepLines/>
      <w:spacing w:before="40"/>
      <w:outlineLvl w:val="2"/>
    </w:pPr>
    <w:rPr>
      <w:rFonts w:asciiTheme="majorHAnsi" w:eastAsiaTheme="majorEastAsia" w:hAnsiTheme="majorHAnsi" w:cstheme="majorBidi"/>
      <w:color w:val="1F4D78" w:themeColor="accent1" w:themeShade="7F"/>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link w:val="Antrat5Diagrama"/>
    <w:semiHidden/>
    <w:unhideWhenUsed/>
    <w:qFormat/>
    <w:rsid w:val="0091021E"/>
    <w:pPr>
      <w:keepNext/>
      <w:jc w:val="center"/>
      <w:outlineLvl w:val="4"/>
    </w:pPr>
    <w:rPr>
      <w:b/>
      <w:szCs w:val="20"/>
      <w:lang w:val="lt-LT"/>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ats">
    <w:name w:val="header"/>
    <w:basedOn w:val="prastasis"/>
    <w:link w:val="AntratsDiagrama"/>
    <w:unhideWhenUsed/>
    <w:rsid w:val="00AD08BD"/>
    <w:pPr>
      <w:tabs>
        <w:tab w:val="center" w:pos="4320"/>
        <w:tab w:val="right" w:pos="8640"/>
      </w:tabs>
    </w:pPr>
    <w:rPr>
      <w:szCs w:val="20"/>
      <w:lang w:val="lt-LT"/>
    </w:rPr>
  </w:style>
  <w:style w:type="character" w:customStyle="1" w:styleId="AntratsDiagrama">
    <w:name w:val="Antraštės Diagrama"/>
    <w:basedOn w:val="Numatytasispastraiposriftas"/>
    <w:link w:val="Antrats"/>
    <w:rsid w:val="00AD08BD"/>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nhideWhenUsed/>
    <w:rsid w:val="00AD08BD"/>
    <w:pPr>
      <w:jc w:val="center"/>
    </w:pPr>
    <w:rPr>
      <w:b/>
      <w:sz w:val="32"/>
      <w:szCs w:val="20"/>
      <w:lang w:val="lt-LT"/>
    </w:rPr>
  </w:style>
  <w:style w:type="character" w:customStyle="1" w:styleId="PagrindinistekstasDiagrama">
    <w:name w:val="Pagrindinis tekstas Diagrama"/>
    <w:basedOn w:val="Numatytasispastraiposriftas"/>
    <w:link w:val="Pagrindinistekstas"/>
    <w:rsid w:val="00AD08BD"/>
    <w:rPr>
      <w:rFonts w:ascii="Times New Roman" w:eastAsia="Times New Roman" w:hAnsi="Times New Roman" w:cs="Times New Roman"/>
      <w:b/>
      <w:sz w:val="32"/>
      <w:szCs w:val="20"/>
      <w:lang w:val="lt-LT"/>
    </w:rPr>
  </w:style>
  <w:style w:type="paragraph" w:styleId="Sraopastraipa">
    <w:name w:val="List Paragraph"/>
    <w:basedOn w:val="prastasis"/>
    <w:uiPriority w:val="34"/>
    <w:qFormat/>
    <w:rsid w:val="00AD08BD"/>
    <w:pPr>
      <w:ind w:left="720"/>
      <w:contextualSpacing/>
    </w:pPr>
  </w:style>
  <w:style w:type="table" w:styleId="Lentelstinklelis">
    <w:name w:val="Table Grid"/>
    <w:basedOn w:val="prastojilentel"/>
    <w:uiPriority w:val="39"/>
    <w:rsid w:val="00EF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basedOn w:val="Numatytasispastraiposriftas"/>
    <w:link w:val="Antrat5"/>
    <w:semiHidden/>
    <w:rsid w:val="0091021E"/>
    <w:rPr>
      <w:rFonts w:ascii="Times New Roman" w:eastAsia="Times New Roman" w:hAnsi="Times New Roman" w:cs="Times New Roman"/>
      <w:b/>
      <w:sz w:val="24"/>
      <w:szCs w:val="20"/>
      <w:lang w:val="lt-LT"/>
    </w:rPr>
  </w:style>
  <w:style w:type="paragraph" w:styleId="Porat">
    <w:name w:val="footer"/>
    <w:basedOn w:val="prastasis"/>
    <w:link w:val="PoratDiagrama"/>
    <w:uiPriority w:val="99"/>
    <w:unhideWhenUsed/>
    <w:rsid w:val="0091021E"/>
    <w:pPr>
      <w:tabs>
        <w:tab w:val="center" w:pos="4320"/>
        <w:tab w:val="right" w:pos="8640"/>
      </w:tabs>
    </w:pPr>
    <w:rPr>
      <w:szCs w:val="20"/>
    </w:rPr>
  </w:style>
  <w:style w:type="character" w:customStyle="1" w:styleId="PoratDiagrama">
    <w:name w:val="Poraštė Diagrama"/>
    <w:basedOn w:val="Numatytasispastraiposriftas"/>
    <w:link w:val="Porat"/>
    <w:uiPriority w:val="99"/>
    <w:rsid w:val="0091021E"/>
    <w:rPr>
      <w:rFonts w:ascii="Times New Roman" w:eastAsia="Times New Roman" w:hAnsi="Times New Roman" w:cs="Times New Roman"/>
      <w:sz w:val="24"/>
      <w:szCs w:val="20"/>
      <w:lang w:val="en-GB"/>
    </w:rPr>
  </w:style>
  <w:style w:type="character" w:customStyle="1" w:styleId="Antrat3Diagrama">
    <w:name w:val="Antraštė 3 Diagrama"/>
    <w:basedOn w:val="Numatytasispastraiposriftas"/>
    <w:link w:val="Antrat3"/>
    <w:rsid w:val="00EE35C8"/>
    <w:rPr>
      <w:rFonts w:asciiTheme="majorHAnsi" w:eastAsiaTheme="majorEastAsia" w:hAnsiTheme="majorHAnsi" w:cstheme="majorBidi"/>
      <w:color w:val="1F4D78" w:themeColor="accent1" w:themeShade="7F"/>
      <w:sz w:val="24"/>
      <w:szCs w:val="24"/>
      <w:lang w:val="en-GB"/>
    </w:rPr>
  </w:style>
  <w:style w:type="character" w:styleId="Hipersaitas">
    <w:name w:val="Hyperlink"/>
    <w:basedOn w:val="Numatytasispastraiposriftas"/>
    <w:uiPriority w:val="99"/>
    <w:unhideWhenUsed/>
    <w:rsid w:val="004B1529"/>
    <w:rPr>
      <w:color w:val="0563C1" w:themeColor="hyperlink"/>
      <w:u w:val="single"/>
    </w:rPr>
  </w:style>
  <w:style w:type="paragraph" w:styleId="Pagrindinistekstas3">
    <w:name w:val="Body Text 3"/>
    <w:basedOn w:val="prastasis"/>
    <w:link w:val="Pagrindinistekstas3Diagrama"/>
    <w:uiPriority w:val="99"/>
    <w:unhideWhenUsed/>
    <w:rsid w:val="004B1529"/>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B1529"/>
    <w:rPr>
      <w:rFonts w:ascii="Times New Roman" w:eastAsia="Times New Roman" w:hAnsi="Times New Roman" w:cs="Times New Roman"/>
      <w:sz w:val="16"/>
      <w:szCs w:val="16"/>
      <w:lang w:val="en-GB"/>
    </w:rPr>
  </w:style>
  <w:style w:type="paragraph" w:styleId="Pagrindiniotekstotrauka2">
    <w:name w:val="Body Text Indent 2"/>
    <w:basedOn w:val="prastasis"/>
    <w:link w:val="Pagrindiniotekstotrauka2Diagrama"/>
    <w:uiPriority w:val="99"/>
    <w:unhideWhenUsed/>
    <w:rsid w:val="002323B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323B5"/>
    <w:rPr>
      <w:rFonts w:ascii="Times New Roman" w:eastAsia="Times New Roman" w:hAnsi="Times New Roman" w:cs="Times New Roman"/>
      <w:sz w:val="24"/>
      <w:szCs w:val="24"/>
      <w:lang w:val="en-GB"/>
    </w:rPr>
  </w:style>
  <w:style w:type="character" w:styleId="Grietas">
    <w:name w:val="Strong"/>
    <w:basedOn w:val="Numatytasispastraiposriftas"/>
    <w:uiPriority w:val="22"/>
    <w:qFormat/>
    <w:rsid w:val="003D6FE3"/>
    <w:rPr>
      <w:b/>
      <w:bCs/>
    </w:rPr>
  </w:style>
  <w:style w:type="paragraph" w:styleId="Pagrindiniotekstotrauka">
    <w:name w:val="Body Text Indent"/>
    <w:basedOn w:val="prastasis"/>
    <w:link w:val="PagrindiniotekstotraukaDiagrama"/>
    <w:uiPriority w:val="99"/>
    <w:semiHidden/>
    <w:unhideWhenUsed/>
    <w:rsid w:val="00AF189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F1896"/>
    <w:rPr>
      <w:rFonts w:ascii="Times New Roman" w:eastAsia="Times New Roman" w:hAnsi="Times New Roman" w:cs="Times New Roman"/>
      <w:sz w:val="24"/>
      <w:szCs w:val="24"/>
      <w:lang w:val="en-GB"/>
    </w:rPr>
  </w:style>
  <w:style w:type="character" w:styleId="Komentaronuoroda">
    <w:name w:val="annotation reference"/>
    <w:basedOn w:val="Numatytasispastraiposriftas"/>
    <w:semiHidden/>
    <w:unhideWhenUsed/>
    <w:rsid w:val="00435FBA"/>
    <w:rPr>
      <w:sz w:val="16"/>
      <w:szCs w:val="16"/>
    </w:rPr>
  </w:style>
  <w:style w:type="paragraph" w:styleId="Komentarotekstas">
    <w:name w:val="annotation text"/>
    <w:basedOn w:val="prastasis"/>
    <w:link w:val="KomentarotekstasDiagrama"/>
    <w:semiHidden/>
    <w:unhideWhenUsed/>
    <w:rsid w:val="00435FBA"/>
    <w:rPr>
      <w:sz w:val="20"/>
      <w:szCs w:val="20"/>
    </w:rPr>
  </w:style>
  <w:style w:type="character" w:customStyle="1" w:styleId="KomentarotekstasDiagrama">
    <w:name w:val="Komentaro tekstas Diagrama"/>
    <w:basedOn w:val="Numatytasispastraiposriftas"/>
    <w:link w:val="Komentarotekstas"/>
    <w:semiHidden/>
    <w:rsid w:val="00435FB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35FBA"/>
    <w:rPr>
      <w:b/>
      <w:bCs/>
    </w:rPr>
  </w:style>
  <w:style w:type="character" w:customStyle="1" w:styleId="KomentarotemaDiagrama">
    <w:name w:val="Komentaro tema Diagrama"/>
    <w:basedOn w:val="KomentarotekstasDiagrama"/>
    <w:link w:val="Komentarotema"/>
    <w:uiPriority w:val="99"/>
    <w:semiHidden/>
    <w:rsid w:val="00435FBA"/>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35F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5FBA"/>
    <w:rPr>
      <w:rFonts w:ascii="Segoe UI" w:eastAsia="Times New Roman" w:hAnsi="Segoe UI" w:cs="Segoe UI"/>
      <w:sz w:val="18"/>
      <w:szCs w:val="18"/>
      <w:lang w:val="en-GB"/>
    </w:rPr>
  </w:style>
  <w:style w:type="character" w:customStyle="1" w:styleId="Antrat1Diagrama">
    <w:name w:val="Antraštė 1 Diagrama"/>
    <w:basedOn w:val="Numatytasispastraiposriftas"/>
    <w:link w:val="Antrat1"/>
    <w:uiPriority w:val="9"/>
    <w:rsid w:val="0052024B"/>
    <w:rPr>
      <w:rFonts w:asciiTheme="majorHAnsi" w:eastAsiaTheme="majorEastAsia" w:hAnsiTheme="majorHAnsi" w:cstheme="majorBidi"/>
      <w:color w:val="2E74B5" w:themeColor="accent1" w:themeShade="BF"/>
      <w:sz w:val="32"/>
      <w:szCs w:val="32"/>
      <w:lang w:val="en-GB"/>
    </w:rPr>
  </w:style>
  <w:style w:type="character" w:styleId="Emfaz">
    <w:name w:val="Emphasis"/>
    <w:basedOn w:val="Numatytasispastraiposriftas"/>
    <w:uiPriority w:val="20"/>
    <w:qFormat/>
    <w:rsid w:val="009C63A2"/>
    <w:rPr>
      <w:i/>
      <w:iCs/>
    </w:rPr>
  </w:style>
  <w:style w:type="character" w:customStyle="1" w:styleId="Neapdorotaspaminjimas1">
    <w:name w:val="Neapdorotas paminėjimas1"/>
    <w:basedOn w:val="Numatytasispastraiposriftas"/>
    <w:uiPriority w:val="99"/>
    <w:semiHidden/>
    <w:unhideWhenUsed/>
    <w:rsid w:val="003F3471"/>
    <w:rPr>
      <w:color w:val="605E5C"/>
      <w:shd w:val="clear" w:color="auto" w:fill="E1DFDD"/>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42" w:type="dxa"/>
        <w:right w:w="1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eenagriculture.eu" TargetMode="External"/><Relationship Id="rId18" Type="http://schemas.openxmlformats.org/officeDocument/2006/relationships/hyperlink" Target="http://www.pvkc.lt" TargetMode="External"/><Relationship Id="rId3" Type="http://schemas.openxmlformats.org/officeDocument/2006/relationships/styles" Target="styles.xml"/><Relationship Id="rId21" Type="http://schemas.openxmlformats.org/officeDocument/2006/relationships/hyperlink" Target="https://mentoriai.verslilietuva.lt/event/mentorystes-diena-2021/" TargetMode="External"/><Relationship Id="rId7" Type="http://schemas.openxmlformats.org/officeDocument/2006/relationships/endnotes" Target="endnotes.xml"/><Relationship Id="rId12" Type="http://schemas.openxmlformats.org/officeDocument/2006/relationships/hyperlink" Target="http://www.vdi.lt/PdfUploads/DSS_5.pdf" TargetMode="External"/><Relationship Id="rId17" Type="http://schemas.openxmlformats.org/officeDocument/2006/relationships/hyperlink" Target="http://www.greenagriculture.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vkc.lt" TargetMode="External"/><Relationship Id="rId20" Type="http://schemas.openxmlformats.org/officeDocument/2006/relationships/hyperlink" Target="https://mentoriai.verslilietuva.lt/event/mentorystes-diena-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i.lt/PdfUploads/DSS_4.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vkc.lt" TargetMode="External"/><Relationship Id="rId23" Type="http://schemas.openxmlformats.org/officeDocument/2006/relationships/footer" Target="footer1.xml"/><Relationship Id="rId10" Type="http://schemas.openxmlformats.org/officeDocument/2006/relationships/hyperlink" Target="http://www.vdi.lt/PdfUploads/DSS_1.pdf" TargetMode="External"/><Relationship Id="rId19" Type="http://schemas.openxmlformats.org/officeDocument/2006/relationships/hyperlink" Target="http://www.vdi.lt/PdfUploads/DSS_1.pdf" TargetMode="External"/><Relationship Id="rId4" Type="http://schemas.openxmlformats.org/officeDocument/2006/relationships/settings" Target="settings.xml"/><Relationship Id="rId9" Type="http://schemas.openxmlformats.org/officeDocument/2006/relationships/hyperlink" Target="http://www.greenagriculture.eu" TargetMode="External"/><Relationship Id="rId14" Type="http://schemas.openxmlformats.org/officeDocument/2006/relationships/image" Target="media/image2.png"/><Relationship Id="rId22" Type="http://schemas.openxmlformats.org/officeDocument/2006/relationships/hyperlink" Target="http://www.vdi.lt/PdfUploads/DSS_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6a/vHSrSu4l1R/9ETYlmWNJMA==">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6975</Words>
  <Characters>39762</Characters>
  <Application>Microsoft Office Word</Application>
  <DocSecurity>0</DocSecurity>
  <Lines>331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2022-03-21T09:16:00Z</cp:lastPrinted>
  <dcterms:created xsi:type="dcterms:W3CDTF">2022-03-21T09:20:00Z</dcterms:created>
  <dcterms:modified xsi:type="dcterms:W3CDTF">2022-03-21T09:20:00Z</dcterms:modified>
</cp:coreProperties>
</file>